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C0" w:rsidRPr="00F67500" w:rsidRDefault="00512AC0" w:rsidP="00456E89">
      <w:pPr>
        <w:jc w:val="center"/>
        <w:rPr>
          <w:rFonts w:ascii="David" w:hAnsi="David" w:cs="Arial" w:hint="cs"/>
          <w:b/>
          <w:bCs/>
          <w:rtl/>
        </w:rPr>
      </w:pPr>
      <w:r w:rsidRPr="00305799">
        <w:rPr>
          <w:rFonts w:ascii="David" w:hAnsi="David" w:cs="Traditional Arabic"/>
          <w:b/>
          <w:bCs/>
          <w:u w:val="single"/>
          <w:rtl/>
          <w:lang w:bidi="ar-SA"/>
        </w:rPr>
        <w:t>أسماء كتب الصف السابع للعام الدراسي</w:t>
      </w:r>
      <w:r w:rsidRPr="00305799">
        <w:rPr>
          <w:rFonts w:ascii="David" w:hAnsi="David" w:cs="Traditional Arabic"/>
          <w:b/>
          <w:bCs/>
          <w:u w:val="single"/>
          <w:rtl/>
        </w:rPr>
        <w:t xml:space="preserve">  </w:t>
      </w:r>
      <w:r w:rsidR="00456E89">
        <w:rPr>
          <w:rFonts w:ascii="Simplified Arabic" w:hAnsi="Simplified Arabic" w:cs="Arial"/>
          <w:b/>
          <w:bCs/>
          <w:sz w:val="28"/>
          <w:szCs w:val="28"/>
          <w:rtl/>
        </w:rPr>
        <w:t>2015-2016</w:t>
      </w:r>
    </w:p>
    <w:tbl>
      <w:tblPr>
        <w:bidiVisual/>
        <w:tblW w:w="9933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3008"/>
        <w:gridCol w:w="2977"/>
        <w:gridCol w:w="2694"/>
      </w:tblGrid>
      <w:tr w:rsidR="00822A5B" w:rsidRPr="00305799" w:rsidTr="006618E6">
        <w:trPr>
          <w:trHeight w:val="332"/>
        </w:trPr>
        <w:tc>
          <w:tcPr>
            <w:tcW w:w="1254" w:type="dxa"/>
          </w:tcPr>
          <w:p w:rsidR="00822A5B" w:rsidRPr="00305799" w:rsidRDefault="00822A5B" w:rsidP="00305799">
            <w:pPr>
              <w:jc w:val="center"/>
              <w:rPr>
                <w:rFonts w:ascii="David" w:hAnsi="David" w:cs="Traditional Arabic"/>
                <w:b/>
                <w:bCs/>
                <w:szCs w:val="28"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szCs w:val="28"/>
                <w:rtl/>
                <w:lang w:bidi="ar-SA"/>
              </w:rPr>
              <w:t>الموضوع</w:t>
            </w:r>
          </w:p>
        </w:tc>
        <w:tc>
          <w:tcPr>
            <w:tcW w:w="3008" w:type="dxa"/>
          </w:tcPr>
          <w:p w:rsidR="00822A5B" w:rsidRPr="00305799" w:rsidRDefault="00822A5B" w:rsidP="00305799">
            <w:pPr>
              <w:jc w:val="center"/>
              <w:rPr>
                <w:rFonts w:ascii="David" w:hAnsi="David" w:cs="Traditional Arabic"/>
                <w:b/>
                <w:bCs/>
                <w:szCs w:val="28"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szCs w:val="28"/>
                <w:rtl/>
                <w:lang w:bidi="ar-SA"/>
              </w:rPr>
              <w:t>اسم الكتاب</w:t>
            </w:r>
          </w:p>
        </w:tc>
        <w:tc>
          <w:tcPr>
            <w:tcW w:w="2977" w:type="dxa"/>
          </w:tcPr>
          <w:p w:rsidR="00822A5B" w:rsidRPr="00305799" w:rsidRDefault="00822A5B" w:rsidP="00305799">
            <w:pPr>
              <w:jc w:val="center"/>
              <w:rPr>
                <w:rFonts w:ascii="David" w:hAnsi="David" w:cs="Traditional Arabic" w:hint="cs"/>
                <w:b/>
                <w:bCs/>
                <w:szCs w:val="28"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szCs w:val="28"/>
                <w:rtl/>
                <w:lang w:bidi="ar-SA"/>
              </w:rPr>
              <w:t>المؤلف</w:t>
            </w:r>
          </w:p>
        </w:tc>
        <w:tc>
          <w:tcPr>
            <w:tcW w:w="2694" w:type="dxa"/>
          </w:tcPr>
          <w:p w:rsidR="00822A5B" w:rsidRPr="00305799" w:rsidRDefault="00D9641F" w:rsidP="00305799">
            <w:pPr>
              <w:jc w:val="center"/>
              <w:rPr>
                <w:rFonts w:ascii="David" w:hAnsi="David" w:cs="Traditional Arabic"/>
                <w:b/>
                <w:bCs/>
                <w:szCs w:val="28"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szCs w:val="28"/>
                <w:rtl/>
                <w:lang w:bidi="ar-SA"/>
              </w:rPr>
              <w:t>ملاحظات</w:t>
            </w:r>
          </w:p>
        </w:tc>
      </w:tr>
      <w:tr w:rsidR="00822A5B" w:rsidRPr="00305799" w:rsidTr="00033542">
        <w:trPr>
          <w:trHeight w:val="493"/>
        </w:trPr>
        <w:tc>
          <w:tcPr>
            <w:tcW w:w="1254" w:type="dxa"/>
          </w:tcPr>
          <w:p w:rsidR="00822A5B" w:rsidRPr="00F67500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highlight w:val="green"/>
                <w:rtl/>
              </w:rPr>
            </w:pPr>
            <w:r w:rsidRPr="00F67500">
              <w:rPr>
                <w:rFonts w:ascii="David" w:hAnsi="David" w:cs="Traditional Arabic"/>
                <w:b/>
                <w:bCs/>
                <w:highlight w:val="green"/>
                <w:rtl/>
                <w:lang w:bidi="ar-SA"/>
              </w:rPr>
              <w:t>اللغة العربية</w:t>
            </w:r>
          </w:p>
        </w:tc>
        <w:tc>
          <w:tcPr>
            <w:tcW w:w="3008" w:type="dxa"/>
          </w:tcPr>
          <w:p w:rsidR="00822A5B" w:rsidRPr="00F67500" w:rsidRDefault="000A19BD" w:rsidP="00506CBC">
            <w:pPr>
              <w:jc w:val="center"/>
              <w:rPr>
                <w:rFonts w:ascii="David" w:hAnsi="David" w:cs="Traditional Arabic"/>
                <w:b/>
                <w:bCs/>
                <w:highlight w:val="green"/>
                <w:rtl/>
              </w:rPr>
            </w:pPr>
            <w:r>
              <w:rPr>
                <w:rFonts w:ascii="David" w:hAnsi="David" w:cs="Traditional Arabic" w:hint="cs"/>
                <w:b/>
                <w:bCs/>
                <w:highlight w:val="green"/>
                <w:rtl/>
                <w:lang w:bidi="ar-SA"/>
              </w:rPr>
              <w:t>يقرر فيما بعد</w:t>
            </w:r>
          </w:p>
        </w:tc>
        <w:tc>
          <w:tcPr>
            <w:tcW w:w="2977" w:type="dxa"/>
          </w:tcPr>
          <w:p w:rsidR="00822A5B" w:rsidRPr="00033542" w:rsidRDefault="00822A5B" w:rsidP="00506CBC">
            <w:pPr>
              <w:jc w:val="center"/>
              <w:rPr>
                <w:rFonts w:ascii="David" w:hAnsi="David" w:cstheme="minorBidi" w:hint="cs"/>
                <w:b/>
                <w:bCs/>
                <w:rtl/>
              </w:rPr>
            </w:pPr>
          </w:p>
        </w:tc>
        <w:tc>
          <w:tcPr>
            <w:tcW w:w="2694" w:type="dxa"/>
          </w:tcPr>
          <w:p w:rsidR="00F67500" w:rsidRPr="00305799" w:rsidRDefault="00F67500" w:rsidP="00506CBC">
            <w:pPr>
              <w:jc w:val="center"/>
              <w:rPr>
                <w:rFonts w:ascii="David" w:hAnsi="David" w:cs="Traditional Arabic" w:hint="cs"/>
                <w:b/>
                <w:bCs/>
                <w:rtl/>
                <w:lang w:bidi="ar-SA"/>
              </w:rPr>
            </w:pPr>
          </w:p>
        </w:tc>
      </w:tr>
      <w:tr w:rsidR="00822A5B" w:rsidRPr="00305799" w:rsidTr="00835A98">
        <w:trPr>
          <w:trHeight w:val="565"/>
        </w:trPr>
        <w:tc>
          <w:tcPr>
            <w:tcW w:w="1254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العبرية</w:t>
            </w:r>
          </w:p>
        </w:tc>
        <w:tc>
          <w:tcPr>
            <w:tcW w:w="3008" w:type="dxa"/>
          </w:tcPr>
          <w:p w:rsidR="00161A51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/>
                <w:b/>
                <w:bCs/>
                <w:rtl/>
              </w:rPr>
              <w:t>אשכול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א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'</w:t>
            </w:r>
            <w:r w:rsidR="00161A51" w:rsidRPr="00305799">
              <w:rPr>
                <w:rFonts w:ascii="David" w:hAnsi="David" w:cs="Traditional Arabic"/>
                <w:b/>
                <w:bCs/>
                <w:rtl/>
              </w:rPr>
              <w:t xml:space="preserve">  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="00161A51" w:rsidRPr="00305799">
              <w:rPr>
                <w:rFonts w:ascii="David" w:hAnsi="David"/>
                <w:b/>
                <w:bCs/>
                <w:rtl/>
              </w:rPr>
              <w:t>לכיתה</w:t>
            </w:r>
            <w:r w:rsidR="00161A51"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="00161A51" w:rsidRPr="00305799">
              <w:rPr>
                <w:rFonts w:ascii="David" w:hAnsi="David"/>
                <w:b/>
                <w:bCs/>
                <w:rtl/>
              </w:rPr>
              <w:t>ז</w:t>
            </w:r>
          </w:p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/>
                <w:b/>
                <w:bCs/>
                <w:rtl/>
              </w:rPr>
              <w:t>מקראה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לעברית</w:t>
            </w:r>
          </w:p>
        </w:tc>
        <w:tc>
          <w:tcPr>
            <w:tcW w:w="2977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/>
                <w:b/>
                <w:bCs/>
                <w:rtl/>
              </w:rPr>
              <w:t>ד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/>
                <w:b/>
                <w:bCs/>
                <w:rtl/>
              </w:rPr>
              <w:t>ר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יעל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פויס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ו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סובחי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עדווי</w:t>
            </w:r>
          </w:p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/>
                <w:b/>
                <w:bCs/>
                <w:rtl/>
              </w:rPr>
              <w:t>אל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-</w:t>
            </w:r>
            <w:r w:rsidRPr="00305799">
              <w:rPr>
                <w:rFonts w:ascii="David" w:hAnsi="David"/>
                <w:b/>
                <w:bCs/>
                <w:rtl/>
              </w:rPr>
              <w:t>נהדה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נצרת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-2006</w:t>
            </w:r>
          </w:p>
        </w:tc>
        <w:tc>
          <w:tcPr>
            <w:tcW w:w="2694" w:type="dxa"/>
          </w:tcPr>
          <w:p w:rsidR="00822A5B" w:rsidRPr="00F67500" w:rsidRDefault="00822A5B" w:rsidP="00506CBC">
            <w:pPr>
              <w:jc w:val="center"/>
              <w:rPr>
                <w:rFonts w:ascii="David" w:hAnsi="David" w:cs="Arial" w:hint="cs"/>
                <w:b/>
                <w:bCs/>
                <w:rtl/>
                <w:lang w:bidi="ar-AE"/>
              </w:rPr>
            </w:pPr>
          </w:p>
        </w:tc>
      </w:tr>
      <w:tr w:rsidR="00822A5B" w:rsidRPr="00305799" w:rsidTr="003508BC">
        <w:trPr>
          <w:trHeight w:val="1787"/>
        </w:trPr>
        <w:tc>
          <w:tcPr>
            <w:tcW w:w="1254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الانجليزية</w:t>
            </w:r>
          </w:p>
        </w:tc>
        <w:tc>
          <w:tcPr>
            <w:tcW w:w="3008" w:type="dxa"/>
          </w:tcPr>
          <w:p w:rsidR="00822A5B" w:rsidRDefault="00506CBC" w:rsidP="00506CBC">
            <w:pPr>
              <w:jc w:val="center"/>
              <w:rPr>
                <w:rFonts w:ascii="David" w:hAnsi="David" w:cs="Traditional Arabic" w:hint="cs"/>
                <w:b/>
                <w:bCs/>
              </w:rPr>
            </w:pPr>
            <w:r>
              <w:rPr>
                <w:rFonts w:ascii="David" w:hAnsi="David" w:cs="Traditional Arabic" w:hint="cs"/>
                <w:b/>
                <w:bCs/>
              </w:rPr>
              <w:t>WAY TO GO</w:t>
            </w:r>
          </w:p>
          <w:p w:rsidR="00506CBC" w:rsidRDefault="00506CBC" w:rsidP="00506CBC">
            <w:pPr>
              <w:jc w:val="center"/>
              <w:rPr>
                <w:rFonts w:ascii="Calibri" w:hAnsi="Calibri" w:cs="Arial"/>
                <w:b/>
                <w:bCs/>
                <w:lang w:bidi="ar-JO"/>
              </w:rPr>
            </w:pPr>
            <w:r>
              <w:rPr>
                <w:rFonts w:ascii="Calibri" w:hAnsi="Calibri" w:cs="Arial"/>
                <w:b/>
                <w:bCs/>
                <w:lang w:bidi="ar-JO"/>
              </w:rPr>
              <w:t>Ellen Judy Dobkins Zelenko</w:t>
            </w:r>
          </w:p>
          <w:p w:rsidR="00506CBC" w:rsidRPr="00506CBC" w:rsidRDefault="00506CBC" w:rsidP="00506CBC">
            <w:pPr>
              <w:jc w:val="center"/>
              <w:rPr>
                <w:rFonts w:ascii="Calibri" w:hAnsi="Calibri" w:cs="Arial" w:hint="cs"/>
                <w:b/>
                <w:bCs/>
                <w:rtl/>
                <w:lang w:bidi="ar-JO"/>
              </w:rPr>
            </w:pPr>
            <w:r>
              <w:rPr>
                <w:rFonts w:ascii="Calibri" w:hAnsi="Calibri" w:cs="Arial"/>
                <w:b/>
                <w:bCs/>
                <w:lang w:bidi="ar-JO"/>
              </w:rPr>
              <w:t>Grade 7</w:t>
            </w:r>
          </w:p>
        </w:tc>
        <w:tc>
          <w:tcPr>
            <w:tcW w:w="2977" w:type="dxa"/>
          </w:tcPr>
          <w:p w:rsidR="004F56CD" w:rsidRPr="00305799" w:rsidRDefault="004F56CD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מט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ח</w:t>
            </w:r>
          </w:p>
        </w:tc>
        <w:tc>
          <w:tcPr>
            <w:tcW w:w="2694" w:type="dxa"/>
          </w:tcPr>
          <w:p w:rsidR="00822A5B" w:rsidRDefault="00822A5B" w:rsidP="00506CBC">
            <w:pPr>
              <w:jc w:val="center"/>
              <w:rPr>
                <w:rFonts w:ascii="David" w:hAnsi="David" w:cs="Arial" w:hint="cs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الكتاب موجود بنسخة محوسبة</w:t>
            </w:r>
          </w:p>
          <w:p w:rsidR="00CF638F" w:rsidRPr="00CF638F" w:rsidRDefault="00CF638F" w:rsidP="00506CBC">
            <w:pPr>
              <w:jc w:val="center"/>
              <w:rPr>
                <w:rFonts w:ascii="David" w:hAnsi="David" w:cs="Arial" w:hint="cs"/>
                <w:b/>
                <w:bCs/>
                <w:rtl/>
                <w:lang w:bidi="ar-AE"/>
              </w:rPr>
            </w:pPr>
          </w:p>
        </w:tc>
      </w:tr>
      <w:tr w:rsidR="00822A5B" w:rsidRPr="00305799" w:rsidTr="00835A98">
        <w:trPr>
          <w:trHeight w:val="701"/>
        </w:trPr>
        <w:tc>
          <w:tcPr>
            <w:tcW w:w="1254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رياضيات</w:t>
            </w:r>
          </w:p>
        </w:tc>
        <w:tc>
          <w:tcPr>
            <w:tcW w:w="3008" w:type="dxa"/>
          </w:tcPr>
          <w:p w:rsidR="00822A5B" w:rsidRPr="00305799" w:rsidRDefault="00822A5B" w:rsidP="00506CBC">
            <w:pPr>
              <w:numPr>
                <w:ilvl w:val="0"/>
                <w:numId w:val="9"/>
              </w:num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رياضيات للصف السابع – الجزء الاول (باللغه العربيه)</w:t>
            </w:r>
          </w:p>
          <w:p w:rsidR="00822A5B" w:rsidRPr="00305799" w:rsidRDefault="00822A5B" w:rsidP="00506CBC">
            <w:pPr>
              <w:numPr>
                <w:ilvl w:val="0"/>
                <w:numId w:val="9"/>
              </w:numPr>
              <w:jc w:val="center"/>
              <w:rPr>
                <w:rFonts w:ascii="David" w:hAnsi="David" w:cs="Traditional Arabic"/>
                <w:b/>
                <w:bCs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رياضيات للصف السابع – الجزء الثاني(باللغه العربيه)</w:t>
            </w:r>
          </w:p>
          <w:p w:rsidR="00822A5B" w:rsidRPr="00305799" w:rsidRDefault="00822A5B" w:rsidP="00506CBC">
            <w:pPr>
              <w:numPr>
                <w:ilvl w:val="0"/>
                <w:numId w:val="9"/>
              </w:num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الجزء الثالث ( باللغة العربية)</w:t>
            </w:r>
          </w:p>
        </w:tc>
        <w:tc>
          <w:tcPr>
            <w:tcW w:w="2977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גבי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יקואל</w:t>
            </w:r>
          </w:p>
          <w:p w:rsidR="00822A5B" w:rsidRPr="00F67500" w:rsidRDefault="00822A5B" w:rsidP="00506CBC">
            <w:pPr>
              <w:jc w:val="center"/>
              <w:rPr>
                <w:rFonts w:ascii="David" w:hAnsi="David" w:cs="Arial" w:hint="cs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(جابي يكوئيل)</w:t>
            </w:r>
          </w:p>
        </w:tc>
        <w:tc>
          <w:tcPr>
            <w:tcW w:w="2694" w:type="dxa"/>
          </w:tcPr>
          <w:p w:rsidR="00822A5B" w:rsidRPr="00F67500" w:rsidRDefault="00822A5B" w:rsidP="00506CBC">
            <w:pPr>
              <w:jc w:val="center"/>
              <w:rPr>
                <w:rFonts w:ascii="David" w:hAnsi="David" w:cs="Arial" w:hint="cs"/>
                <w:b/>
                <w:bCs/>
                <w:rtl/>
              </w:rPr>
            </w:pPr>
          </w:p>
        </w:tc>
      </w:tr>
      <w:tr w:rsidR="00822A5B" w:rsidRPr="00305799" w:rsidTr="006618E6">
        <w:trPr>
          <w:trHeight w:val="239"/>
        </w:trPr>
        <w:tc>
          <w:tcPr>
            <w:tcW w:w="1254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تاريخ</w:t>
            </w:r>
          </w:p>
        </w:tc>
        <w:tc>
          <w:tcPr>
            <w:tcW w:w="3008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التاريخ للصف السابع</w:t>
            </w:r>
          </w:p>
        </w:tc>
        <w:tc>
          <w:tcPr>
            <w:tcW w:w="2977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 w:hint="cs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د.عطالله سعيد قبطي</w:t>
            </w:r>
          </w:p>
        </w:tc>
        <w:tc>
          <w:tcPr>
            <w:tcW w:w="2694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 w:hint="cs"/>
                <w:b/>
                <w:bCs/>
                <w:rtl/>
                <w:lang w:bidi="ar-AE"/>
              </w:rPr>
            </w:pPr>
          </w:p>
        </w:tc>
      </w:tr>
      <w:tr w:rsidR="00822A5B" w:rsidRPr="00305799" w:rsidTr="00305799">
        <w:trPr>
          <w:trHeight w:val="273"/>
        </w:trPr>
        <w:tc>
          <w:tcPr>
            <w:tcW w:w="1254" w:type="dxa"/>
            <w:shd w:val="clear" w:color="auto" w:fill="auto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كيمياء</w:t>
            </w:r>
          </w:p>
        </w:tc>
        <w:tc>
          <w:tcPr>
            <w:tcW w:w="3008" w:type="dxa"/>
            <w:shd w:val="clear" w:color="auto" w:fill="auto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علم المادة</w:t>
            </w:r>
          </w:p>
        </w:tc>
        <w:tc>
          <w:tcPr>
            <w:tcW w:w="2977" w:type="dxa"/>
            <w:shd w:val="clear" w:color="auto" w:fill="auto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מט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ח</w:t>
            </w:r>
          </w:p>
        </w:tc>
        <w:tc>
          <w:tcPr>
            <w:tcW w:w="2694" w:type="dxa"/>
            <w:shd w:val="clear" w:color="auto" w:fill="auto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الكتاب موجود بنسخة محوسبة</w:t>
            </w:r>
          </w:p>
        </w:tc>
      </w:tr>
      <w:tr w:rsidR="00822A5B" w:rsidRPr="00305799" w:rsidTr="00305799">
        <w:tc>
          <w:tcPr>
            <w:tcW w:w="1254" w:type="dxa"/>
            <w:shd w:val="clear" w:color="auto" w:fill="auto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بيولوجيا</w:t>
            </w:r>
          </w:p>
        </w:tc>
        <w:tc>
          <w:tcPr>
            <w:tcW w:w="3008" w:type="dxa"/>
            <w:shd w:val="clear" w:color="auto" w:fill="auto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علم الاحياء للصف السابع</w:t>
            </w:r>
          </w:p>
        </w:tc>
        <w:tc>
          <w:tcPr>
            <w:tcW w:w="2977" w:type="dxa"/>
            <w:shd w:val="clear" w:color="auto" w:fill="auto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מט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ח</w:t>
            </w:r>
          </w:p>
        </w:tc>
        <w:tc>
          <w:tcPr>
            <w:tcW w:w="2694" w:type="dxa"/>
            <w:shd w:val="clear" w:color="auto" w:fill="auto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الكتاب موجود بنسخة محوسبة</w:t>
            </w:r>
          </w:p>
        </w:tc>
      </w:tr>
      <w:tr w:rsidR="00822A5B" w:rsidRPr="00305799" w:rsidTr="00305799">
        <w:tc>
          <w:tcPr>
            <w:tcW w:w="1254" w:type="dxa"/>
            <w:shd w:val="clear" w:color="auto" w:fill="auto"/>
          </w:tcPr>
          <w:p w:rsidR="00822A5B" w:rsidRPr="003E0ECA" w:rsidRDefault="009140B9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JO"/>
              </w:rPr>
            </w:pPr>
            <w:r w:rsidRPr="003E0ECA">
              <w:rPr>
                <w:rFonts w:ascii="David" w:hAnsi="David" w:cs="Traditional Arabic" w:hint="cs"/>
                <w:b/>
                <w:bCs/>
                <w:rtl/>
                <w:lang w:bidi="ar-AE"/>
              </w:rPr>
              <w:t>بحث علمي</w:t>
            </w:r>
          </w:p>
        </w:tc>
        <w:tc>
          <w:tcPr>
            <w:tcW w:w="3008" w:type="dxa"/>
            <w:shd w:val="clear" w:color="auto" w:fill="auto"/>
          </w:tcPr>
          <w:p w:rsidR="00822A5B" w:rsidRDefault="003E0ECA" w:rsidP="00506CBC">
            <w:pPr>
              <w:jc w:val="center"/>
              <w:rPr>
                <w:rFonts w:ascii="David" w:hAnsi="David" w:cs="Arial" w:hint="cs"/>
                <w:b/>
                <w:bCs/>
                <w:rtl/>
              </w:rPr>
            </w:pPr>
            <w:r w:rsidRPr="003E0ECA">
              <w:rPr>
                <w:rFonts w:ascii="David" w:hAnsi="David" w:cs="Traditional Arabic" w:hint="cs"/>
                <w:b/>
                <w:bCs/>
                <w:rtl/>
                <w:lang w:bidi="ar-SA"/>
              </w:rPr>
              <w:t>مسار دافيدسون للتميز العلمي</w:t>
            </w:r>
            <w:r w:rsidR="00EF2E81">
              <w:rPr>
                <w:rFonts w:ascii="David" w:hAnsi="David" w:cs="Arial" w:hint="cs"/>
                <w:b/>
                <w:bCs/>
                <w:rtl/>
              </w:rPr>
              <w:t xml:space="preserve"> :</w:t>
            </w:r>
          </w:p>
          <w:p w:rsidR="00EF2E81" w:rsidRPr="00EF2E81" w:rsidRDefault="00EF2E81" w:rsidP="00506CBC">
            <w:pPr>
              <w:numPr>
                <w:ilvl w:val="0"/>
                <w:numId w:val="20"/>
              </w:numPr>
              <w:jc w:val="center"/>
              <w:rPr>
                <w:rFonts w:ascii="David" w:hAnsi="David" w:cs="Arial" w:hint="cs"/>
                <w:b/>
                <w:bCs/>
                <w:lang w:bidi="ar-AE"/>
              </w:rPr>
            </w:pPr>
            <w:r>
              <w:rPr>
                <w:rFonts w:ascii="Calibri" w:hAnsi="Calibri" w:cs="Arial" w:hint="cs"/>
                <w:b/>
                <w:bCs/>
                <w:rtl/>
                <w:lang w:bidi="ar-AE"/>
              </w:rPr>
              <w:t>أوراق عمل في موضوعي الكيمياء والبيولوجيا.</w:t>
            </w:r>
          </w:p>
          <w:p w:rsidR="00EF2E81" w:rsidRPr="00EF2E81" w:rsidRDefault="00EF2E81" w:rsidP="00506CBC">
            <w:pPr>
              <w:numPr>
                <w:ilvl w:val="0"/>
                <w:numId w:val="20"/>
              </w:numPr>
              <w:jc w:val="center"/>
              <w:rPr>
                <w:rFonts w:ascii="David" w:hAnsi="David" w:cs="Arial" w:hint="cs"/>
                <w:b/>
                <w:bCs/>
                <w:rtl/>
                <w:lang w:bidi="ar-AE"/>
              </w:rPr>
            </w:pPr>
            <w:r>
              <w:rPr>
                <w:rFonts w:ascii="David" w:hAnsi="David" w:cs="Arial" w:hint="cs"/>
                <w:b/>
                <w:bCs/>
                <w:rtl/>
                <w:lang w:bidi="ar-AE"/>
              </w:rPr>
              <w:t>أوراق عمل في الفيزياء.</w:t>
            </w:r>
          </w:p>
        </w:tc>
        <w:tc>
          <w:tcPr>
            <w:tcW w:w="2977" w:type="dxa"/>
            <w:shd w:val="clear" w:color="auto" w:fill="auto"/>
          </w:tcPr>
          <w:p w:rsidR="00822A5B" w:rsidRPr="003E0ECA" w:rsidRDefault="003E0ECA" w:rsidP="00506CBC">
            <w:pPr>
              <w:jc w:val="center"/>
              <w:rPr>
                <w:rFonts w:ascii="David" w:hAnsi="David" w:cs="Arial" w:hint="cs"/>
                <w:b/>
                <w:bCs/>
                <w:rtl/>
                <w:lang w:bidi="ar-AE"/>
              </w:rPr>
            </w:pPr>
            <w:r w:rsidRPr="003E0ECA">
              <w:rPr>
                <w:rFonts w:ascii="David" w:hAnsi="David" w:cs="Arial" w:hint="cs"/>
                <w:b/>
                <w:bCs/>
                <w:rtl/>
                <w:lang w:bidi="ar-AE"/>
              </w:rPr>
              <w:t>معهد وايزمن للعلوم</w:t>
            </w:r>
          </w:p>
        </w:tc>
        <w:tc>
          <w:tcPr>
            <w:tcW w:w="2694" w:type="dxa"/>
            <w:shd w:val="clear" w:color="auto" w:fill="auto"/>
          </w:tcPr>
          <w:p w:rsidR="00822A5B" w:rsidRPr="003E0ECA" w:rsidRDefault="003E0ECA" w:rsidP="00506CBC">
            <w:pPr>
              <w:jc w:val="center"/>
              <w:rPr>
                <w:rFonts w:ascii="David" w:hAnsi="David" w:cs="Arial" w:hint="cs"/>
                <w:b/>
                <w:bCs/>
                <w:u w:val="single"/>
                <w:rtl/>
                <w:lang w:bidi="ar-AE"/>
              </w:rPr>
            </w:pPr>
            <w:r w:rsidRPr="003E0ECA">
              <w:rPr>
                <w:rFonts w:ascii="David" w:hAnsi="David" w:cs="Arial" w:hint="cs"/>
                <w:b/>
                <w:bCs/>
                <w:highlight w:val="yellow"/>
                <w:u w:val="single"/>
                <w:rtl/>
                <w:lang w:bidi="ar-AE"/>
              </w:rPr>
              <w:t>يتم شراؤه</w:t>
            </w:r>
            <w:r w:rsidR="00EF2E81">
              <w:rPr>
                <w:rFonts w:ascii="David" w:hAnsi="David" w:cs="Arial" w:hint="cs"/>
                <w:b/>
                <w:bCs/>
                <w:highlight w:val="yellow"/>
                <w:u w:val="single"/>
                <w:rtl/>
                <w:lang w:bidi="ar-AE"/>
              </w:rPr>
              <w:t>ما</w:t>
            </w:r>
            <w:r w:rsidRPr="003E0ECA">
              <w:rPr>
                <w:rFonts w:ascii="David" w:hAnsi="David" w:cs="Arial" w:hint="cs"/>
                <w:b/>
                <w:bCs/>
                <w:highlight w:val="yellow"/>
                <w:u w:val="single"/>
                <w:rtl/>
                <w:lang w:bidi="ar-AE"/>
              </w:rPr>
              <w:t xml:space="preserve"> بشكل مركز مع بداية السنة .</w:t>
            </w:r>
          </w:p>
        </w:tc>
      </w:tr>
      <w:tr w:rsidR="00822A5B" w:rsidRPr="00305799" w:rsidTr="00305799">
        <w:trPr>
          <w:trHeight w:val="557"/>
        </w:trPr>
        <w:tc>
          <w:tcPr>
            <w:tcW w:w="1254" w:type="dxa"/>
            <w:shd w:val="clear" w:color="auto" w:fill="auto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جغرافيا</w:t>
            </w:r>
          </w:p>
        </w:tc>
        <w:tc>
          <w:tcPr>
            <w:tcW w:w="3008" w:type="dxa"/>
            <w:shd w:val="clear" w:color="auto" w:fill="auto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الارض , البيئة والانسان</w:t>
            </w:r>
          </w:p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( ملائم للصفين السابع والثامن)</w:t>
            </w:r>
          </w:p>
        </w:tc>
        <w:tc>
          <w:tcPr>
            <w:tcW w:w="2977" w:type="dxa"/>
            <w:shd w:val="clear" w:color="auto" w:fill="auto"/>
          </w:tcPr>
          <w:p w:rsidR="00822A5B" w:rsidRPr="00F67500" w:rsidRDefault="00822A5B" w:rsidP="00506CBC">
            <w:pPr>
              <w:jc w:val="center"/>
              <w:rPr>
                <w:rFonts w:ascii="David" w:hAnsi="David" w:cs="Arial" w:hint="cs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מט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ח</w:t>
            </w:r>
          </w:p>
        </w:tc>
        <w:tc>
          <w:tcPr>
            <w:tcW w:w="2694" w:type="dxa"/>
            <w:shd w:val="clear" w:color="auto" w:fill="auto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الكتاب موجود بنسخة محوسبة</w:t>
            </w:r>
          </w:p>
        </w:tc>
      </w:tr>
      <w:tr w:rsidR="00822A5B" w:rsidRPr="00305799" w:rsidTr="00835A98">
        <w:trPr>
          <w:trHeight w:val="606"/>
        </w:trPr>
        <w:tc>
          <w:tcPr>
            <w:tcW w:w="1254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حاسوب</w:t>
            </w:r>
          </w:p>
        </w:tc>
        <w:tc>
          <w:tcPr>
            <w:tcW w:w="3008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معالجة قواعد بيانات باستخدام برنامج اكسس</w:t>
            </w:r>
            <w:r w:rsidRPr="00305799">
              <w:rPr>
                <w:rFonts w:ascii="David" w:hAnsi="David" w:cs="Traditional Arabic"/>
                <w:b/>
                <w:bCs/>
                <w:lang w:bidi="ar-SA"/>
              </w:rPr>
              <w:t xml:space="preserve">   2013</w:t>
            </w:r>
          </w:p>
          <w:p w:rsidR="00161A51" w:rsidRPr="00305799" w:rsidRDefault="00161A51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النسخة الجديدة</w:t>
            </w:r>
          </w:p>
        </w:tc>
        <w:tc>
          <w:tcPr>
            <w:tcW w:w="2977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د.وليد خليفه، نمر الياس، احمد محاميد، رافع سلامه</w:t>
            </w:r>
          </w:p>
        </w:tc>
        <w:tc>
          <w:tcPr>
            <w:tcW w:w="2694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 w:hint="cs"/>
                <w:b/>
                <w:bCs/>
                <w:rtl/>
                <w:lang w:bidi="ar-AE"/>
              </w:rPr>
            </w:pPr>
          </w:p>
        </w:tc>
      </w:tr>
      <w:tr w:rsidR="00822A5B" w:rsidRPr="00305799" w:rsidTr="00835A98">
        <w:trPr>
          <w:trHeight w:val="606"/>
        </w:trPr>
        <w:tc>
          <w:tcPr>
            <w:tcW w:w="1254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فيزياء</w:t>
            </w:r>
          </w:p>
        </w:tc>
        <w:tc>
          <w:tcPr>
            <w:tcW w:w="3008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التأثير المتبادل والقوى والحركة</w:t>
            </w:r>
          </w:p>
        </w:tc>
        <w:tc>
          <w:tcPr>
            <w:tcW w:w="2977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إصدار مركز تدريس العلوم في</w:t>
            </w:r>
          </w:p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معهد وايزمن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.</w:t>
            </w:r>
          </w:p>
        </w:tc>
        <w:tc>
          <w:tcPr>
            <w:tcW w:w="2694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</w:tr>
      <w:tr w:rsidR="00822A5B" w:rsidRPr="00305799" w:rsidTr="00D9641F">
        <w:trPr>
          <w:trHeight w:val="606"/>
        </w:trPr>
        <w:tc>
          <w:tcPr>
            <w:tcW w:w="1254" w:type="dxa"/>
          </w:tcPr>
          <w:p w:rsidR="00822A5B" w:rsidRPr="00305799" w:rsidRDefault="00822A5B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التفكير البسيخومتري</w:t>
            </w:r>
          </w:p>
        </w:tc>
        <w:tc>
          <w:tcPr>
            <w:tcW w:w="8679" w:type="dxa"/>
            <w:gridSpan w:val="3"/>
          </w:tcPr>
          <w:p w:rsidR="00822A5B" w:rsidRPr="00305799" w:rsidRDefault="00E70D76" w:rsidP="00506CBC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يقرر فيما بعد</w:t>
            </w:r>
          </w:p>
        </w:tc>
      </w:tr>
    </w:tbl>
    <w:p w:rsidR="00A25C02" w:rsidRDefault="00A25C02" w:rsidP="00506CBC">
      <w:pPr>
        <w:ind w:left="-58"/>
        <w:jc w:val="center"/>
        <w:rPr>
          <w:rFonts w:ascii="Traditional Arabic" w:hAnsi="Traditional Arabic" w:cs="Traditional Arabic" w:hint="cs"/>
          <w:b/>
          <w:bCs/>
          <w:u w:val="single"/>
          <w:lang w:bidi="ar-SA"/>
        </w:rPr>
      </w:pPr>
    </w:p>
    <w:p w:rsidR="00835A98" w:rsidRPr="00A25C02" w:rsidRDefault="00A25C02" w:rsidP="00A25C02">
      <w:pPr>
        <w:numPr>
          <w:ilvl w:val="0"/>
          <w:numId w:val="15"/>
        </w:numPr>
        <w:ind w:left="-58" w:hanging="567"/>
        <w:rPr>
          <w:rFonts w:ascii="Traditional Arabic" w:hAnsi="Traditional Arabic" w:cs="Traditional Arabic"/>
          <w:b/>
          <w:bCs/>
          <w:u w:val="single"/>
          <w:rtl/>
          <w:lang w:bidi="ar-SA"/>
        </w:rPr>
      </w:pPr>
      <w:r w:rsidRPr="00A25C02">
        <w:rPr>
          <w:rFonts w:ascii="Traditional Arabic" w:hAnsi="Traditional Arabic" w:cs="Traditional Arabic"/>
          <w:b/>
          <w:bCs/>
          <w:u w:val="single"/>
          <w:rtl/>
          <w:lang w:bidi="ar-SA"/>
        </w:rPr>
        <w:t xml:space="preserve">ملاحظة: بالنسبة للكتب المحوسبة: </w:t>
      </w:r>
      <w:r w:rsidRPr="00A25C02">
        <w:rPr>
          <w:rFonts w:ascii="Traditional Arabic" w:hAnsi="Traditional Arabic" w:cs="Traditional Arabic"/>
          <w:b/>
          <w:bCs/>
          <w:rtl/>
          <w:lang w:bidi="ar-SA"/>
        </w:rPr>
        <w:t xml:space="preserve">يتم شراء الكتب بنسخة مطبوعه من المكتبات، اما النسخة المحوسبة فيحصل الطالب على اسم المستخدم وكلمة المرور في بداية السنة من قبل مركز الحوسبة في المدرسة. </w:t>
      </w:r>
    </w:p>
    <w:p w:rsidR="003508BC" w:rsidRDefault="003508BC" w:rsidP="00305799">
      <w:pPr>
        <w:rPr>
          <w:rFonts w:ascii="David" w:hAnsi="David" w:cs="Traditional Arabic" w:hint="cs"/>
          <w:b/>
          <w:bCs/>
          <w:u w:val="single"/>
          <w:rtl/>
          <w:lang w:bidi="ar-AE"/>
        </w:rPr>
      </w:pPr>
    </w:p>
    <w:p w:rsidR="00033542" w:rsidRPr="00305799" w:rsidRDefault="00033542" w:rsidP="00305799">
      <w:pPr>
        <w:rPr>
          <w:rFonts w:ascii="David" w:hAnsi="David" w:cs="Traditional Arabic" w:hint="cs"/>
          <w:b/>
          <w:bCs/>
          <w:u w:val="single"/>
          <w:rtl/>
          <w:lang w:bidi="ar-AE"/>
        </w:rPr>
      </w:pPr>
    </w:p>
    <w:p w:rsidR="002641C7" w:rsidRPr="00305799" w:rsidRDefault="000E1A11" w:rsidP="00456E89">
      <w:pPr>
        <w:jc w:val="center"/>
        <w:rPr>
          <w:rFonts w:ascii="David" w:hAnsi="David" w:cs="Traditional Arabic" w:hint="cs"/>
          <w:b/>
          <w:bCs/>
          <w:rtl/>
          <w:lang w:bidi="ar-JO"/>
        </w:rPr>
      </w:pPr>
      <w:r w:rsidRPr="00305799">
        <w:rPr>
          <w:rFonts w:ascii="David" w:hAnsi="David" w:cs="Traditional Arabic"/>
          <w:b/>
          <w:bCs/>
          <w:u w:val="single"/>
          <w:rtl/>
          <w:lang w:bidi="ar-SA"/>
        </w:rPr>
        <w:lastRenderedPageBreak/>
        <w:t>أسماء كتب الصف الثامن للعام الدراسي</w:t>
      </w:r>
      <w:r w:rsidRPr="00305799">
        <w:rPr>
          <w:rFonts w:ascii="David" w:hAnsi="David" w:cs="Traditional Arabic"/>
          <w:b/>
          <w:bCs/>
          <w:u w:val="single"/>
          <w:rtl/>
        </w:rPr>
        <w:t xml:space="preserve">  </w:t>
      </w:r>
      <w:r w:rsidR="00456E89">
        <w:rPr>
          <w:rFonts w:ascii="Simplified Arabic" w:hAnsi="Simplified Arabic" w:cs="Arial"/>
          <w:b/>
          <w:bCs/>
          <w:sz w:val="28"/>
          <w:szCs w:val="28"/>
          <w:rtl/>
        </w:rPr>
        <w:t>2015-2016</w:t>
      </w:r>
      <w:r w:rsidRPr="00305799">
        <w:rPr>
          <w:rFonts w:ascii="David" w:hAnsi="David" w:cs="Traditional Arabic"/>
          <w:b/>
          <w:bCs/>
          <w:rtl/>
        </w:rPr>
        <w:t xml:space="preserve"> </w:t>
      </w:r>
    </w:p>
    <w:tbl>
      <w:tblPr>
        <w:tblpPr w:leftFromText="180" w:rightFromText="180" w:vertAnchor="text" w:horzAnchor="margin" w:tblpXSpec="center" w:tblpY="172"/>
        <w:bidiVisual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977"/>
        <w:gridCol w:w="2835"/>
        <w:gridCol w:w="2410"/>
      </w:tblGrid>
      <w:tr w:rsidR="00E70D76" w:rsidRPr="00305799" w:rsidTr="006618E6">
        <w:trPr>
          <w:trHeight w:val="467"/>
        </w:trPr>
        <w:tc>
          <w:tcPr>
            <w:tcW w:w="1593" w:type="dxa"/>
          </w:tcPr>
          <w:p w:rsidR="00E70D76" w:rsidRPr="00305799" w:rsidRDefault="00E70D76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الموضوع</w:t>
            </w:r>
          </w:p>
        </w:tc>
        <w:tc>
          <w:tcPr>
            <w:tcW w:w="2977" w:type="dxa"/>
          </w:tcPr>
          <w:p w:rsidR="00E70D76" w:rsidRPr="00305799" w:rsidRDefault="00E70D76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اسم الكتاب</w:t>
            </w:r>
          </w:p>
        </w:tc>
        <w:tc>
          <w:tcPr>
            <w:tcW w:w="2835" w:type="dxa"/>
          </w:tcPr>
          <w:p w:rsidR="00E70D76" w:rsidRPr="00305799" w:rsidRDefault="00E70D76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المؤلف</w:t>
            </w:r>
          </w:p>
        </w:tc>
        <w:tc>
          <w:tcPr>
            <w:tcW w:w="2410" w:type="dxa"/>
          </w:tcPr>
          <w:p w:rsidR="00E70D76" w:rsidRPr="00305799" w:rsidRDefault="00D9641F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ملاحظات</w:t>
            </w:r>
          </w:p>
        </w:tc>
      </w:tr>
      <w:tr w:rsidR="00E70D76" w:rsidRPr="00305799" w:rsidTr="006618E6">
        <w:tc>
          <w:tcPr>
            <w:tcW w:w="1593" w:type="dxa"/>
          </w:tcPr>
          <w:p w:rsidR="00E70D76" w:rsidRPr="003E0ECA" w:rsidRDefault="00E70D76" w:rsidP="00305799">
            <w:pPr>
              <w:rPr>
                <w:rFonts w:ascii="David" w:hAnsi="David" w:cs="Traditional Arabic"/>
                <w:b/>
                <w:bCs/>
                <w:highlight w:val="green"/>
                <w:rtl/>
                <w:lang w:bidi="ar-SA"/>
              </w:rPr>
            </w:pPr>
            <w:r w:rsidRPr="003E0ECA">
              <w:rPr>
                <w:rFonts w:ascii="David" w:hAnsi="David" w:cs="Traditional Arabic"/>
                <w:b/>
                <w:bCs/>
                <w:highlight w:val="green"/>
                <w:rtl/>
                <w:lang w:bidi="ar-SA"/>
              </w:rPr>
              <w:t>اللغة عربية</w:t>
            </w:r>
          </w:p>
        </w:tc>
        <w:tc>
          <w:tcPr>
            <w:tcW w:w="2977" w:type="dxa"/>
          </w:tcPr>
          <w:p w:rsidR="00E70D76" w:rsidRPr="003E0ECA" w:rsidRDefault="000A19BD" w:rsidP="000A19BD">
            <w:pPr>
              <w:ind w:left="360"/>
              <w:rPr>
                <w:rFonts w:ascii="David" w:hAnsi="David" w:cs="Traditional Arabic"/>
                <w:b/>
                <w:bCs/>
                <w:highlight w:val="green"/>
                <w:rtl/>
                <w:lang w:bidi="ar-SA"/>
              </w:rPr>
            </w:pPr>
            <w:r>
              <w:rPr>
                <w:rFonts w:ascii="David" w:hAnsi="David" w:cs="Traditional Arabic" w:hint="cs"/>
                <w:b/>
                <w:bCs/>
                <w:highlight w:val="green"/>
                <w:rtl/>
                <w:lang w:bidi="ar-SA"/>
              </w:rPr>
              <w:t>يقرر فيما بعد</w:t>
            </w:r>
          </w:p>
        </w:tc>
        <w:tc>
          <w:tcPr>
            <w:tcW w:w="2835" w:type="dxa"/>
          </w:tcPr>
          <w:p w:rsidR="00E70D76" w:rsidRPr="003E0ECA" w:rsidRDefault="00E70D76" w:rsidP="00305799">
            <w:pPr>
              <w:rPr>
                <w:rFonts w:ascii="David" w:hAnsi="David" w:cs="Arial" w:hint="cs"/>
                <w:b/>
                <w:bCs/>
                <w:highlight w:val="green"/>
                <w:rtl/>
              </w:rPr>
            </w:pPr>
          </w:p>
        </w:tc>
        <w:tc>
          <w:tcPr>
            <w:tcW w:w="2410" w:type="dxa"/>
          </w:tcPr>
          <w:p w:rsidR="00E70D76" w:rsidRPr="00F67500" w:rsidRDefault="00E70D76" w:rsidP="00F67500">
            <w:pPr>
              <w:jc w:val="center"/>
              <w:rPr>
                <w:rFonts w:ascii="David" w:hAnsi="David" w:cs="Arial" w:hint="cs"/>
                <w:b/>
                <w:bCs/>
                <w:rtl/>
              </w:rPr>
            </w:pPr>
          </w:p>
        </w:tc>
      </w:tr>
      <w:tr w:rsidR="00E70D76" w:rsidRPr="00305799" w:rsidTr="006618E6">
        <w:trPr>
          <w:trHeight w:val="449"/>
        </w:trPr>
        <w:tc>
          <w:tcPr>
            <w:tcW w:w="1593" w:type="dxa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العبرية</w:t>
            </w:r>
          </w:p>
        </w:tc>
        <w:tc>
          <w:tcPr>
            <w:tcW w:w="2977" w:type="dxa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/>
                <w:b/>
                <w:bCs/>
                <w:rtl/>
              </w:rPr>
              <w:t>אשכול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ב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' ( </w:t>
            </w:r>
            <w:r w:rsidRPr="00305799">
              <w:rPr>
                <w:rFonts w:ascii="David" w:hAnsi="David"/>
                <w:b/>
                <w:bCs/>
                <w:rtl/>
              </w:rPr>
              <w:t>כתה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ח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')</w:t>
            </w:r>
          </w:p>
        </w:tc>
        <w:tc>
          <w:tcPr>
            <w:tcW w:w="2835" w:type="dxa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/>
                <w:b/>
                <w:bCs/>
                <w:rtl/>
              </w:rPr>
              <w:t>ד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/>
                <w:b/>
                <w:bCs/>
                <w:rtl/>
              </w:rPr>
              <w:t>ר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יעל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פויס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וסובחי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עדווי</w:t>
            </w:r>
          </w:p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/>
                <w:b/>
                <w:bCs/>
                <w:rtl/>
              </w:rPr>
              <w:t>אל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– </w:t>
            </w:r>
            <w:r w:rsidRPr="00305799">
              <w:rPr>
                <w:rFonts w:ascii="David" w:hAnsi="David"/>
                <w:b/>
                <w:bCs/>
                <w:rtl/>
              </w:rPr>
              <w:t>נהדה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/>
                <w:b/>
                <w:bCs/>
                <w:rtl/>
              </w:rPr>
              <w:t>נצרת</w:t>
            </w:r>
            <w:r w:rsidR="006618E6" w:rsidRPr="00305799">
              <w:rPr>
                <w:rFonts w:ascii="David" w:hAnsi="David"/>
                <w:b/>
                <w:bCs/>
              </w:rPr>
              <w:t xml:space="preserve"> 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2006</w:t>
            </w:r>
          </w:p>
        </w:tc>
        <w:tc>
          <w:tcPr>
            <w:tcW w:w="2410" w:type="dxa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</w:rPr>
            </w:pPr>
          </w:p>
        </w:tc>
      </w:tr>
      <w:tr w:rsidR="00EA738C" w:rsidRPr="00305799" w:rsidTr="00305799">
        <w:trPr>
          <w:trHeight w:val="965"/>
        </w:trPr>
        <w:tc>
          <w:tcPr>
            <w:tcW w:w="1593" w:type="dxa"/>
            <w:shd w:val="clear" w:color="auto" w:fill="auto"/>
          </w:tcPr>
          <w:p w:rsidR="00EA738C" w:rsidRPr="00305799" w:rsidRDefault="00EA738C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الانجليزية</w:t>
            </w:r>
          </w:p>
        </w:tc>
        <w:tc>
          <w:tcPr>
            <w:tcW w:w="2977" w:type="dxa"/>
            <w:shd w:val="clear" w:color="auto" w:fill="auto"/>
          </w:tcPr>
          <w:p w:rsidR="00EA738C" w:rsidRPr="00305799" w:rsidRDefault="00EA738C" w:rsidP="00305799">
            <w:pPr>
              <w:rPr>
                <w:rFonts w:ascii="David" w:hAnsi="David" w:cs="Traditional Arabic"/>
                <w:b/>
                <w:bCs/>
              </w:rPr>
            </w:pPr>
            <w:r w:rsidRPr="00305799">
              <w:rPr>
                <w:rFonts w:ascii="David" w:hAnsi="David" w:cs="Traditional Arabic"/>
                <w:b/>
                <w:bCs/>
              </w:rPr>
              <w:t>Keep Thinking</w:t>
            </w:r>
          </w:p>
          <w:p w:rsidR="00EA738C" w:rsidRPr="00305799" w:rsidRDefault="00EA738C" w:rsidP="00305799">
            <w:pPr>
              <w:rPr>
                <w:rFonts w:ascii="David" w:hAnsi="David" w:cs="Traditional Arabic"/>
                <w:b/>
                <w:bCs/>
                <w:color w:val="636363"/>
              </w:rPr>
            </w:pPr>
            <w:r w:rsidRPr="00305799">
              <w:rPr>
                <w:rFonts w:ascii="David" w:hAnsi="David" w:cs="Traditional Arabic"/>
                <w:b/>
                <w:bCs/>
                <w:color w:val="636363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EA738C" w:rsidRPr="00305799" w:rsidRDefault="00EA738C" w:rsidP="00305799">
            <w:pPr>
              <w:rPr>
                <w:rFonts w:ascii="David" w:hAnsi="David" w:cs="Traditional Arabic"/>
                <w:b/>
                <w:bCs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מט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ח</w:t>
            </w:r>
            <w:r w:rsidRPr="00305799">
              <w:rPr>
                <w:rFonts w:ascii="David" w:hAnsi="David" w:cs="Traditional Arabic"/>
                <w:b/>
                <w:bCs/>
                <w:color w:val="636363"/>
              </w:rPr>
              <w:br/>
              <w:t>Debi Partouche</w:t>
            </w:r>
          </w:p>
          <w:p w:rsidR="00EA738C" w:rsidRPr="00305799" w:rsidRDefault="00EA738C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</w:rPr>
              <w:t>ERIC COHEN</w:t>
            </w:r>
          </w:p>
        </w:tc>
        <w:tc>
          <w:tcPr>
            <w:tcW w:w="2410" w:type="dxa"/>
            <w:shd w:val="clear" w:color="auto" w:fill="auto"/>
          </w:tcPr>
          <w:p w:rsidR="00EA738C" w:rsidRPr="00305799" w:rsidRDefault="00EA738C" w:rsidP="00305799">
            <w:pPr>
              <w:rPr>
                <w:rFonts w:ascii="David" w:hAnsi="David" w:cs="Traditional Arabic"/>
                <w:b/>
                <w:bCs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الكتاب موجود بنسخة محوسبة</w:t>
            </w:r>
          </w:p>
        </w:tc>
      </w:tr>
      <w:tr w:rsidR="00E70D76" w:rsidRPr="00305799" w:rsidTr="00305799">
        <w:trPr>
          <w:trHeight w:val="710"/>
        </w:trPr>
        <w:tc>
          <w:tcPr>
            <w:tcW w:w="1593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رياضيات</w:t>
            </w:r>
          </w:p>
        </w:tc>
        <w:tc>
          <w:tcPr>
            <w:tcW w:w="2977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رياضيات للصف الثامن (باللغه العربيه)</w:t>
            </w:r>
          </w:p>
          <w:p w:rsidR="00AC7E85" w:rsidRPr="00305799" w:rsidRDefault="00AC7E85" w:rsidP="00305799">
            <w:pPr>
              <w:rPr>
                <w:rFonts w:ascii="David" w:hAnsi="David" w:cs="Traditional Arabic"/>
                <w:b/>
                <w:bCs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الجزء الاول + الجزء الثاني</w:t>
            </w:r>
          </w:p>
        </w:tc>
        <w:tc>
          <w:tcPr>
            <w:tcW w:w="2835" w:type="dxa"/>
            <w:shd w:val="clear" w:color="auto" w:fill="auto"/>
          </w:tcPr>
          <w:p w:rsidR="00E70D76" w:rsidRPr="00305799" w:rsidRDefault="00E70D76" w:rsidP="00305799">
            <w:pPr>
              <w:ind w:left="360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גבי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יקואל</w:t>
            </w:r>
          </w:p>
          <w:p w:rsidR="00E70D76" w:rsidRPr="00305799" w:rsidRDefault="00E70D76" w:rsidP="00305799">
            <w:pPr>
              <w:ind w:left="360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(جابي يكوئيل)</w:t>
            </w:r>
          </w:p>
        </w:tc>
        <w:tc>
          <w:tcPr>
            <w:tcW w:w="2410" w:type="dxa"/>
            <w:shd w:val="clear" w:color="auto" w:fill="auto"/>
          </w:tcPr>
          <w:p w:rsidR="00E70D76" w:rsidRPr="00F67500" w:rsidRDefault="00E70D76" w:rsidP="00305799">
            <w:pPr>
              <w:rPr>
                <w:rFonts w:ascii="David" w:hAnsi="David" w:cs="Arial" w:hint="cs"/>
                <w:b/>
                <w:bCs/>
                <w:rtl/>
              </w:rPr>
            </w:pPr>
          </w:p>
        </w:tc>
      </w:tr>
      <w:tr w:rsidR="00E70D76" w:rsidRPr="00305799" w:rsidTr="00305799">
        <w:trPr>
          <w:trHeight w:val="357"/>
        </w:trPr>
        <w:tc>
          <w:tcPr>
            <w:tcW w:w="1593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تاريخ</w:t>
            </w:r>
          </w:p>
        </w:tc>
        <w:tc>
          <w:tcPr>
            <w:tcW w:w="2977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التاريخ الحديث للصف الثامن</w:t>
            </w:r>
          </w:p>
        </w:tc>
        <w:tc>
          <w:tcPr>
            <w:tcW w:w="2835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د. سعيد برغوثي والاستاذ علي هريش .</w:t>
            </w:r>
          </w:p>
        </w:tc>
        <w:tc>
          <w:tcPr>
            <w:tcW w:w="2410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</w:rPr>
            </w:pPr>
          </w:p>
        </w:tc>
      </w:tr>
      <w:tr w:rsidR="00E70D76" w:rsidRPr="00305799" w:rsidTr="00305799">
        <w:tc>
          <w:tcPr>
            <w:tcW w:w="1593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كيمياء</w:t>
            </w:r>
          </w:p>
        </w:tc>
        <w:tc>
          <w:tcPr>
            <w:tcW w:w="2977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علم المادة</w:t>
            </w:r>
            <w:r w:rsidR="006618E6" w:rsidRPr="00305799">
              <w:rPr>
                <w:rFonts w:ascii="David" w:hAnsi="David" w:cs="Traditional Arabic"/>
                <w:b/>
                <w:bCs/>
                <w:lang w:bidi="ar-SA"/>
              </w:rPr>
              <w:t>-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للصف الثامن</w:t>
            </w:r>
          </w:p>
        </w:tc>
        <w:tc>
          <w:tcPr>
            <w:tcW w:w="2835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מט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ח</w:t>
            </w:r>
          </w:p>
        </w:tc>
        <w:tc>
          <w:tcPr>
            <w:tcW w:w="2410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الكتاب موجود بنسخة محوسبة</w:t>
            </w:r>
          </w:p>
        </w:tc>
      </w:tr>
      <w:tr w:rsidR="00E70D76" w:rsidRPr="00305799" w:rsidTr="00305799">
        <w:tc>
          <w:tcPr>
            <w:tcW w:w="1593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فيزياء</w:t>
            </w:r>
          </w:p>
        </w:tc>
        <w:tc>
          <w:tcPr>
            <w:tcW w:w="2977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فصول في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الطاقة والحرارة و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الكهرباء .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.</w:t>
            </w:r>
          </w:p>
          <w:p w:rsidR="00E70D76" w:rsidRPr="00305799" w:rsidRDefault="00E70D76" w:rsidP="00305799">
            <w:pPr>
              <w:ind w:left="360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>(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يتم شراؤه بشكل مركز )</w:t>
            </w:r>
          </w:p>
        </w:tc>
        <w:tc>
          <w:tcPr>
            <w:tcW w:w="2835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د. عصام زعبي .</w:t>
            </w:r>
          </w:p>
        </w:tc>
        <w:tc>
          <w:tcPr>
            <w:tcW w:w="2410" w:type="dxa"/>
            <w:shd w:val="clear" w:color="auto" w:fill="auto"/>
          </w:tcPr>
          <w:p w:rsidR="00E70D76" w:rsidRPr="00F67500" w:rsidRDefault="00E70D76" w:rsidP="00305799">
            <w:pPr>
              <w:rPr>
                <w:rFonts w:ascii="David" w:hAnsi="David" w:cs="Arial" w:hint="cs"/>
                <w:b/>
                <w:bCs/>
                <w:rtl/>
              </w:rPr>
            </w:pPr>
          </w:p>
        </w:tc>
      </w:tr>
      <w:tr w:rsidR="00E70D76" w:rsidRPr="00305799" w:rsidTr="00305799">
        <w:tc>
          <w:tcPr>
            <w:tcW w:w="1593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بيولوجيا</w:t>
            </w:r>
          </w:p>
        </w:tc>
        <w:tc>
          <w:tcPr>
            <w:tcW w:w="2977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>علم الاحياء للصف الثامن</w:t>
            </w:r>
          </w:p>
        </w:tc>
        <w:tc>
          <w:tcPr>
            <w:tcW w:w="2835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מט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ח</w:t>
            </w:r>
          </w:p>
        </w:tc>
        <w:tc>
          <w:tcPr>
            <w:tcW w:w="2410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الكتاب موجود بنسخة محوسبة</w:t>
            </w:r>
          </w:p>
        </w:tc>
      </w:tr>
      <w:tr w:rsidR="00E70D76" w:rsidRPr="00305799" w:rsidTr="00305799">
        <w:trPr>
          <w:trHeight w:val="710"/>
        </w:trPr>
        <w:tc>
          <w:tcPr>
            <w:tcW w:w="1593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حاسوب</w:t>
            </w:r>
          </w:p>
        </w:tc>
        <w:tc>
          <w:tcPr>
            <w:tcW w:w="2977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بناء مواقع انترنت بلغة </w:t>
            </w:r>
            <w:r w:rsidRPr="00305799">
              <w:rPr>
                <w:rFonts w:ascii="David" w:hAnsi="David" w:cs="Traditional Arabic"/>
                <w:b/>
                <w:bCs/>
              </w:rPr>
              <w:t>HTML</w:t>
            </w:r>
          </w:p>
        </w:tc>
        <w:tc>
          <w:tcPr>
            <w:tcW w:w="2835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د. وليد خليفه، نمر الياس، احمد محاميد، رافع سلامه</w:t>
            </w:r>
          </w:p>
        </w:tc>
        <w:tc>
          <w:tcPr>
            <w:tcW w:w="2410" w:type="dxa"/>
            <w:shd w:val="clear" w:color="auto" w:fill="auto"/>
          </w:tcPr>
          <w:p w:rsidR="00E70D76" w:rsidRPr="00305799" w:rsidRDefault="00E70D76" w:rsidP="00305799">
            <w:pPr>
              <w:rPr>
                <w:rFonts w:ascii="David" w:hAnsi="David" w:cs="Traditional Arabic" w:hint="cs"/>
                <w:b/>
                <w:bCs/>
                <w:rtl/>
                <w:lang w:bidi="ar-AE"/>
              </w:rPr>
            </w:pPr>
          </w:p>
        </w:tc>
      </w:tr>
      <w:tr w:rsidR="00E70D76" w:rsidRPr="00305799" w:rsidTr="00305799">
        <w:tc>
          <w:tcPr>
            <w:tcW w:w="1593" w:type="dxa"/>
            <w:shd w:val="clear" w:color="auto" w:fill="auto"/>
          </w:tcPr>
          <w:p w:rsidR="00E70D76" w:rsidRPr="00F67500" w:rsidRDefault="00E70D76" w:rsidP="00305799">
            <w:pPr>
              <w:rPr>
                <w:rFonts w:ascii="David" w:hAnsi="David" w:cs="Traditional Arabic"/>
                <w:b/>
                <w:bCs/>
                <w:highlight w:val="yellow"/>
                <w:rtl/>
                <w:lang w:bidi="ar-SA"/>
              </w:rPr>
            </w:pPr>
            <w:r w:rsidRPr="00F67500">
              <w:rPr>
                <w:rFonts w:ascii="David" w:hAnsi="David" w:cs="Traditional Arabic"/>
                <w:b/>
                <w:bCs/>
                <w:highlight w:val="yellow"/>
                <w:rtl/>
                <w:lang w:bidi="ar-SA"/>
              </w:rPr>
              <w:t>جغرافيا</w:t>
            </w:r>
          </w:p>
        </w:tc>
        <w:tc>
          <w:tcPr>
            <w:tcW w:w="2977" w:type="dxa"/>
            <w:shd w:val="clear" w:color="auto" w:fill="auto"/>
          </w:tcPr>
          <w:p w:rsidR="00E70D76" w:rsidRPr="00F67500" w:rsidRDefault="00E70D76" w:rsidP="00305799">
            <w:pPr>
              <w:rPr>
                <w:rFonts w:ascii="David" w:hAnsi="David" w:cs="Traditional Arabic"/>
                <w:b/>
                <w:bCs/>
                <w:highlight w:val="yellow"/>
                <w:rtl/>
              </w:rPr>
            </w:pPr>
            <w:r w:rsidRPr="00F67500">
              <w:rPr>
                <w:rFonts w:ascii="David" w:hAnsi="David" w:cs="Traditional Arabic"/>
                <w:b/>
                <w:bCs/>
                <w:highlight w:val="yellow"/>
                <w:rtl/>
                <w:lang w:bidi="ar-AE"/>
              </w:rPr>
              <w:t>الارض , البيئة والانسان</w:t>
            </w:r>
          </w:p>
          <w:p w:rsidR="00E70D76" w:rsidRPr="00F67500" w:rsidRDefault="00E70D76" w:rsidP="00305799">
            <w:pPr>
              <w:rPr>
                <w:rFonts w:ascii="David" w:hAnsi="David" w:cs="Traditional Arabic"/>
                <w:b/>
                <w:bCs/>
                <w:highlight w:val="yellow"/>
                <w:rtl/>
                <w:lang w:bidi="ar-AE"/>
              </w:rPr>
            </w:pPr>
            <w:r w:rsidRPr="00F67500">
              <w:rPr>
                <w:rFonts w:ascii="David" w:hAnsi="David" w:cs="Traditional Arabic"/>
                <w:b/>
                <w:bCs/>
                <w:highlight w:val="yellow"/>
                <w:rtl/>
                <w:lang w:bidi="ar-AE"/>
              </w:rPr>
              <w:t>( ملائم للصفين السابع والثامن)</w:t>
            </w:r>
          </w:p>
        </w:tc>
        <w:tc>
          <w:tcPr>
            <w:tcW w:w="2835" w:type="dxa"/>
            <w:shd w:val="clear" w:color="auto" w:fill="auto"/>
          </w:tcPr>
          <w:p w:rsidR="00E70D76" w:rsidRPr="00F67500" w:rsidRDefault="00E70D76" w:rsidP="00305799">
            <w:pPr>
              <w:rPr>
                <w:rFonts w:ascii="David" w:hAnsi="David" w:cs="Traditional Arabic"/>
                <w:b/>
                <w:bCs/>
                <w:highlight w:val="yellow"/>
                <w:rtl/>
              </w:rPr>
            </w:pPr>
            <w:r w:rsidRPr="00F67500">
              <w:rPr>
                <w:rFonts w:ascii="David" w:hAnsi="David" w:cs="Traditional Arabic"/>
                <w:b/>
                <w:bCs/>
                <w:highlight w:val="yellow"/>
                <w:rtl/>
              </w:rPr>
              <w:t xml:space="preserve"> </w:t>
            </w:r>
            <w:r w:rsidRPr="00F67500">
              <w:rPr>
                <w:rFonts w:ascii="David" w:hAnsi="David" w:cs="Arial"/>
                <w:b/>
                <w:bCs/>
                <w:highlight w:val="yellow"/>
                <w:rtl/>
              </w:rPr>
              <w:t>מט</w:t>
            </w:r>
            <w:r w:rsidRPr="00F67500">
              <w:rPr>
                <w:rFonts w:ascii="David" w:hAnsi="David" w:cs="Traditional Arabic"/>
                <w:b/>
                <w:bCs/>
                <w:highlight w:val="yellow"/>
                <w:rtl/>
              </w:rPr>
              <w:t>"</w:t>
            </w:r>
            <w:r w:rsidRPr="00F67500">
              <w:rPr>
                <w:rFonts w:ascii="David" w:hAnsi="David" w:cs="Arial"/>
                <w:b/>
                <w:bCs/>
                <w:highlight w:val="yellow"/>
                <w:rtl/>
              </w:rPr>
              <w:t>ח</w:t>
            </w:r>
          </w:p>
        </w:tc>
        <w:tc>
          <w:tcPr>
            <w:tcW w:w="2410" w:type="dxa"/>
            <w:shd w:val="clear" w:color="auto" w:fill="auto"/>
          </w:tcPr>
          <w:p w:rsidR="00E70D76" w:rsidRPr="00F67500" w:rsidRDefault="00E70D76" w:rsidP="00305799">
            <w:pPr>
              <w:rPr>
                <w:rFonts w:ascii="David" w:hAnsi="David" w:cs="Traditional Arabic"/>
                <w:b/>
                <w:bCs/>
                <w:highlight w:val="yellow"/>
                <w:rtl/>
                <w:lang w:bidi="ar-SA"/>
              </w:rPr>
            </w:pPr>
            <w:r w:rsidRPr="00F67500">
              <w:rPr>
                <w:rFonts w:ascii="David" w:hAnsi="David" w:cs="Traditional Arabic"/>
                <w:b/>
                <w:bCs/>
                <w:highlight w:val="yellow"/>
                <w:rtl/>
                <w:lang w:bidi="ar-JO"/>
              </w:rPr>
              <w:t>الكتاب موجود بنسخة محوسبة</w:t>
            </w:r>
          </w:p>
        </w:tc>
      </w:tr>
      <w:tr w:rsidR="00E70D76" w:rsidRPr="00305799" w:rsidTr="006618E6">
        <w:tc>
          <w:tcPr>
            <w:tcW w:w="1593" w:type="dxa"/>
          </w:tcPr>
          <w:p w:rsidR="00E70D76" w:rsidRPr="00305799" w:rsidRDefault="00E70D76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التفكير</w:t>
            </w:r>
            <w:r w:rsidR="006618E6" w:rsidRPr="00305799">
              <w:rPr>
                <w:rFonts w:ascii="David" w:hAnsi="David" w:cs="Traditional Arabic"/>
                <w:b/>
                <w:bCs/>
                <w:lang w:bidi="ar-AE"/>
              </w:rPr>
              <w:t xml:space="preserve"> 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البسيخومتري</w:t>
            </w:r>
          </w:p>
        </w:tc>
        <w:tc>
          <w:tcPr>
            <w:tcW w:w="8222" w:type="dxa"/>
            <w:gridSpan w:val="3"/>
          </w:tcPr>
          <w:p w:rsidR="00E70D76" w:rsidRPr="00305799" w:rsidRDefault="008B6677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يقرر فيما بعد</w:t>
            </w:r>
          </w:p>
        </w:tc>
      </w:tr>
    </w:tbl>
    <w:p w:rsidR="004625F8" w:rsidRPr="00F67500" w:rsidRDefault="004625F8" w:rsidP="00305799">
      <w:pPr>
        <w:jc w:val="center"/>
        <w:rPr>
          <w:rFonts w:ascii="David" w:hAnsi="David" w:cs="Arial" w:hint="cs"/>
          <w:b/>
          <w:bCs/>
          <w:rtl/>
        </w:rPr>
      </w:pPr>
    </w:p>
    <w:p w:rsidR="00A25C02" w:rsidRPr="00A25C02" w:rsidRDefault="00A25C02" w:rsidP="00A25C02">
      <w:pPr>
        <w:numPr>
          <w:ilvl w:val="0"/>
          <w:numId w:val="15"/>
        </w:numPr>
        <w:ind w:left="-58" w:hanging="567"/>
        <w:rPr>
          <w:rFonts w:ascii="Traditional Arabic" w:hAnsi="Traditional Arabic" w:cs="Traditional Arabic"/>
          <w:b/>
          <w:bCs/>
          <w:u w:val="single"/>
          <w:rtl/>
          <w:lang w:bidi="ar-SA"/>
        </w:rPr>
      </w:pPr>
      <w:r w:rsidRPr="00A25C02">
        <w:rPr>
          <w:rFonts w:ascii="Traditional Arabic" w:hAnsi="Traditional Arabic" w:cs="Traditional Arabic"/>
          <w:b/>
          <w:bCs/>
          <w:u w:val="single"/>
          <w:rtl/>
          <w:lang w:bidi="ar-SA"/>
        </w:rPr>
        <w:t xml:space="preserve">ملاحظة: بالنسبة للكتب المحوسبة: </w:t>
      </w:r>
      <w:r w:rsidRPr="00A25C02">
        <w:rPr>
          <w:rFonts w:ascii="Traditional Arabic" w:hAnsi="Traditional Arabic" w:cs="Traditional Arabic"/>
          <w:b/>
          <w:bCs/>
          <w:rtl/>
          <w:lang w:bidi="ar-SA"/>
        </w:rPr>
        <w:t xml:space="preserve">يتم شراء الكتب بنسخة مطبوعه من المكتبات، اما النسخة المحوسبة فيحصل الطالب على اسم المستخدم وكلمة المرور في بداية السنة من قبل مركز الحوسبة في المدرسة. </w:t>
      </w:r>
    </w:p>
    <w:p w:rsidR="00616E19" w:rsidRPr="00305799" w:rsidRDefault="00616E19" w:rsidP="00305799">
      <w:pPr>
        <w:rPr>
          <w:rFonts w:ascii="David" w:hAnsi="David" w:cs="Traditional Arabic"/>
          <w:b/>
          <w:bCs/>
          <w:u w:val="single"/>
          <w:rtl/>
          <w:lang w:bidi="ar-SA"/>
        </w:rPr>
      </w:pPr>
    </w:p>
    <w:p w:rsidR="002641C7" w:rsidRPr="00305799" w:rsidRDefault="002641C7" w:rsidP="00305799">
      <w:pPr>
        <w:jc w:val="center"/>
        <w:rPr>
          <w:rFonts w:ascii="David" w:hAnsi="David" w:cs="Traditional Arabic"/>
          <w:b/>
          <w:bCs/>
          <w:u w:val="single"/>
          <w:rtl/>
          <w:lang w:bidi="ar-SA"/>
        </w:rPr>
      </w:pPr>
    </w:p>
    <w:p w:rsidR="002641C7" w:rsidRPr="00305799" w:rsidRDefault="002641C7" w:rsidP="00305799">
      <w:pPr>
        <w:jc w:val="center"/>
        <w:rPr>
          <w:rFonts w:ascii="David" w:hAnsi="David" w:cs="Traditional Arabic"/>
          <w:b/>
          <w:bCs/>
          <w:u w:val="single"/>
          <w:rtl/>
          <w:lang w:bidi="ar-SA"/>
        </w:rPr>
      </w:pPr>
    </w:p>
    <w:p w:rsidR="009140B9" w:rsidRDefault="009140B9" w:rsidP="00305799">
      <w:pPr>
        <w:rPr>
          <w:rFonts w:ascii="David" w:hAnsi="David" w:cs="Traditional Arabic" w:hint="cs"/>
          <w:b/>
          <w:bCs/>
          <w:u w:val="single"/>
          <w:rtl/>
          <w:lang w:bidi="ar-JO"/>
        </w:rPr>
      </w:pPr>
    </w:p>
    <w:p w:rsidR="000A19BD" w:rsidRDefault="000A19BD" w:rsidP="00305799">
      <w:pPr>
        <w:rPr>
          <w:rFonts w:ascii="David" w:hAnsi="David" w:cs="Traditional Arabic" w:hint="cs"/>
          <w:b/>
          <w:bCs/>
          <w:u w:val="single"/>
          <w:rtl/>
          <w:lang w:bidi="ar-JO"/>
        </w:rPr>
      </w:pPr>
    </w:p>
    <w:p w:rsidR="000A19BD" w:rsidRDefault="000A19BD" w:rsidP="00305799">
      <w:pPr>
        <w:rPr>
          <w:rFonts w:ascii="David" w:hAnsi="David" w:cs="Traditional Arabic" w:hint="cs"/>
          <w:b/>
          <w:bCs/>
          <w:u w:val="single"/>
          <w:rtl/>
          <w:lang w:bidi="ar-JO"/>
        </w:rPr>
      </w:pPr>
    </w:p>
    <w:p w:rsidR="000A19BD" w:rsidRDefault="000A19BD" w:rsidP="00305799">
      <w:pPr>
        <w:rPr>
          <w:rFonts w:ascii="David" w:hAnsi="David" w:cs="Traditional Arabic" w:hint="cs"/>
          <w:b/>
          <w:bCs/>
          <w:u w:val="single"/>
          <w:rtl/>
          <w:lang w:bidi="ar-JO"/>
        </w:rPr>
      </w:pPr>
    </w:p>
    <w:p w:rsidR="00033542" w:rsidRDefault="00033542" w:rsidP="00305799">
      <w:pPr>
        <w:rPr>
          <w:rFonts w:ascii="David" w:hAnsi="David" w:cs="Traditional Arabic" w:hint="cs"/>
          <w:b/>
          <w:bCs/>
          <w:u w:val="single"/>
          <w:rtl/>
          <w:lang w:bidi="ar-JO"/>
        </w:rPr>
      </w:pPr>
    </w:p>
    <w:p w:rsidR="00033542" w:rsidRDefault="00033542" w:rsidP="00305799">
      <w:pPr>
        <w:rPr>
          <w:rFonts w:ascii="David" w:hAnsi="David" w:cs="Traditional Arabic" w:hint="cs"/>
          <w:b/>
          <w:bCs/>
          <w:u w:val="single"/>
          <w:rtl/>
          <w:lang w:bidi="ar-JO"/>
        </w:rPr>
      </w:pPr>
    </w:p>
    <w:p w:rsidR="000A19BD" w:rsidRDefault="000A19BD" w:rsidP="00305799">
      <w:pPr>
        <w:rPr>
          <w:rFonts w:ascii="David" w:hAnsi="David" w:cs="Traditional Arabic" w:hint="cs"/>
          <w:b/>
          <w:bCs/>
          <w:u w:val="single"/>
          <w:rtl/>
          <w:lang w:bidi="ar-JO"/>
        </w:rPr>
      </w:pPr>
    </w:p>
    <w:p w:rsidR="000A19BD" w:rsidRDefault="000A19BD" w:rsidP="00305799">
      <w:pPr>
        <w:rPr>
          <w:rFonts w:ascii="David" w:hAnsi="David" w:cs="Traditional Arabic" w:hint="cs"/>
          <w:b/>
          <w:bCs/>
          <w:u w:val="single"/>
          <w:rtl/>
          <w:lang w:bidi="ar-JO"/>
        </w:rPr>
      </w:pPr>
    </w:p>
    <w:p w:rsidR="009140B9" w:rsidRPr="00305799" w:rsidRDefault="009140B9" w:rsidP="00305799">
      <w:pPr>
        <w:rPr>
          <w:rFonts w:ascii="David" w:hAnsi="David" w:cs="Traditional Arabic"/>
          <w:b/>
          <w:bCs/>
          <w:u w:val="single"/>
          <w:rtl/>
          <w:lang w:bidi="ar-JO"/>
        </w:rPr>
      </w:pPr>
    </w:p>
    <w:p w:rsidR="00275EE9" w:rsidRPr="00305799" w:rsidRDefault="00275EE9" w:rsidP="00456E89">
      <w:pPr>
        <w:jc w:val="center"/>
        <w:rPr>
          <w:rFonts w:ascii="David" w:hAnsi="David" w:cs="Traditional Arabic"/>
          <w:b/>
          <w:bCs/>
          <w:rtl/>
        </w:rPr>
      </w:pPr>
      <w:r w:rsidRPr="00305799">
        <w:rPr>
          <w:rFonts w:ascii="David" w:hAnsi="David" w:cs="Traditional Arabic"/>
          <w:b/>
          <w:bCs/>
          <w:u w:val="single"/>
          <w:rtl/>
          <w:lang w:bidi="ar-SA"/>
        </w:rPr>
        <w:lastRenderedPageBreak/>
        <w:t>أسماء كتب الصف التاسع للعام الدراسي</w:t>
      </w:r>
      <w:r w:rsidRPr="00305799">
        <w:rPr>
          <w:rFonts w:ascii="David" w:hAnsi="David" w:cs="Traditional Arabic"/>
          <w:b/>
          <w:bCs/>
          <w:u w:val="single"/>
          <w:rtl/>
        </w:rPr>
        <w:t xml:space="preserve">  </w:t>
      </w:r>
      <w:r w:rsidR="00456E89">
        <w:rPr>
          <w:rFonts w:ascii="Simplified Arabic" w:hAnsi="Simplified Arabic" w:cs="Arial"/>
          <w:b/>
          <w:bCs/>
          <w:sz w:val="28"/>
          <w:szCs w:val="28"/>
          <w:rtl/>
        </w:rPr>
        <w:t>2015-2016</w:t>
      </w:r>
    </w:p>
    <w:tbl>
      <w:tblPr>
        <w:tblpPr w:leftFromText="180" w:rightFromText="180" w:vertAnchor="text" w:horzAnchor="margin" w:tblpXSpec="center" w:tblpY="257"/>
        <w:bidiVisual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159"/>
        <w:gridCol w:w="3497"/>
        <w:gridCol w:w="1606"/>
      </w:tblGrid>
      <w:tr w:rsidR="00FE2EA7" w:rsidRPr="00305799" w:rsidTr="00FE2EA7">
        <w:tc>
          <w:tcPr>
            <w:tcW w:w="0" w:type="auto"/>
          </w:tcPr>
          <w:p w:rsidR="00FE2EA7" w:rsidRPr="00305799" w:rsidRDefault="00FE2EA7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الموضوع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اسم الكتاب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المؤلف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ملاحظات</w:t>
            </w:r>
          </w:p>
        </w:tc>
      </w:tr>
      <w:tr w:rsidR="00FE2EA7" w:rsidRPr="00305799" w:rsidTr="00FE2EA7">
        <w:trPr>
          <w:trHeight w:val="1270"/>
        </w:trPr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العربية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numPr>
                <w:ilvl w:val="0"/>
                <w:numId w:val="10"/>
              </w:num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المختار من الأدب العربي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للصف التاسع</w:t>
            </w:r>
          </w:p>
          <w:p w:rsidR="00FE2EA7" w:rsidRPr="00305799" w:rsidRDefault="00FE2EA7" w:rsidP="00305799">
            <w:pPr>
              <w:numPr>
                <w:ilvl w:val="0"/>
                <w:numId w:val="10"/>
              </w:num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الجديد في قواعد اللغة العربية للصف التاسع الطبعة الجديدة 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</w:p>
        </w:tc>
      </w:tr>
      <w:tr w:rsidR="00FE2EA7" w:rsidRPr="00305799" w:rsidTr="00FE2EA7">
        <w:trPr>
          <w:trHeight w:val="530"/>
        </w:trPr>
        <w:tc>
          <w:tcPr>
            <w:tcW w:w="0" w:type="auto"/>
            <w:vMerge w:val="restart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العبرية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הכרם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– </w:t>
            </w:r>
            <w:r w:rsidRPr="00305799">
              <w:rPr>
                <w:rFonts w:ascii="David" w:hAnsi="David" w:cs="Arial"/>
                <w:b/>
                <w:bCs/>
                <w:rtl/>
              </w:rPr>
              <w:t>ט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-  </w:t>
            </w:r>
            <w:r w:rsidRPr="00305799">
              <w:rPr>
                <w:rFonts w:ascii="David" w:hAnsi="David" w:cs="Arial"/>
                <w:b/>
                <w:bCs/>
                <w:rtl/>
              </w:rPr>
              <w:t>ספר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התלמיד</w:t>
            </w:r>
          </w:p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מאהר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ח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'</w:t>
            </w:r>
            <w:r w:rsidRPr="00305799">
              <w:rPr>
                <w:rFonts w:ascii="David" w:hAnsi="David" w:cs="Arial"/>
                <w:b/>
                <w:bCs/>
                <w:rtl/>
              </w:rPr>
              <w:t>דר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וחגי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רוגניבית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– </w:t>
            </w:r>
            <w:r w:rsidRPr="00305799">
              <w:rPr>
                <w:rFonts w:ascii="David" w:hAnsi="David" w:cs="Arial"/>
                <w:b/>
                <w:bCs/>
                <w:rtl/>
              </w:rPr>
              <w:t>דפוס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אלואדי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(</w:t>
            </w:r>
            <w:r w:rsidRPr="00305799">
              <w:rPr>
                <w:rFonts w:ascii="David" w:hAnsi="David" w:cs="Arial"/>
                <w:b/>
                <w:bCs/>
                <w:rtl/>
              </w:rPr>
              <w:t>חיפה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)2005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</w:rPr>
            </w:pPr>
          </w:p>
        </w:tc>
      </w:tr>
      <w:tr w:rsidR="00FE2EA7" w:rsidRPr="00305799" w:rsidTr="00FE2EA7">
        <w:trPr>
          <w:trHeight w:val="503"/>
        </w:trPr>
        <w:tc>
          <w:tcPr>
            <w:tcW w:w="0" w:type="auto"/>
            <w:vMerge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שבילי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הלשון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מרואן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פאעור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בית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– </w:t>
            </w:r>
            <w:r w:rsidRPr="00305799">
              <w:rPr>
                <w:rFonts w:ascii="David" w:hAnsi="David" w:cs="Arial"/>
                <w:b/>
                <w:bCs/>
                <w:rtl/>
              </w:rPr>
              <w:t>דפוס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ערבי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(</w:t>
            </w:r>
            <w:r w:rsidRPr="00305799">
              <w:rPr>
                <w:rFonts w:ascii="David" w:hAnsi="David" w:cs="Arial"/>
                <w:b/>
                <w:bCs/>
                <w:rtl/>
              </w:rPr>
              <w:t>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ם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)2007   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</w:rPr>
            </w:pPr>
          </w:p>
        </w:tc>
      </w:tr>
      <w:tr w:rsidR="00FE2EA7" w:rsidRPr="00305799" w:rsidTr="00305799">
        <w:trPr>
          <w:trHeight w:val="273"/>
        </w:trPr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الانجليزية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ind w:left="360"/>
              <w:rPr>
                <w:rFonts w:ascii="David" w:hAnsi="David" w:cs="Traditional Arabic"/>
                <w:b/>
                <w:bCs/>
              </w:rPr>
            </w:pPr>
            <w:r w:rsidRPr="00305799">
              <w:rPr>
                <w:rFonts w:ascii="David" w:hAnsi="David" w:cs="Traditional Arabic"/>
                <w:b/>
                <w:bCs/>
              </w:rPr>
              <w:t>Imagine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jc w:val="center"/>
              <w:rPr>
                <w:rFonts w:ascii="David" w:hAnsi="David" w:cs="Traditional Arabic"/>
                <w:b/>
                <w:bCs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</w:rPr>
              <w:t>E</w:t>
            </w:r>
            <w:r w:rsidRPr="00305799">
              <w:rPr>
                <w:rFonts w:ascii="David" w:hAnsi="David" w:cs="Traditional Arabic"/>
                <w:b/>
                <w:bCs/>
                <w:lang w:bidi="ar-JO"/>
              </w:rPr>
              <w:t>RIC COHEN BOOKS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اصدار جديد</w:t>
            </w:r>
          </w:p>
        </w:tc>
      </w:tr>
      <w:tr w:rsidR="00FE2EA7" w:rsidRPr="00305799" w:rsidTr="00FE2EA7">
        <w:trPr>
          <w:trHeight w:val="684"/>
        </w:trPr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رياضيات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1 . رياضيات للصف التاسع – الجزء الاول  (باللغه العربيه)</w:t>
            </w:r>
          </w:p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2 . رياضيات للصف التاسع  - الجزء الثاني (باللغه العربيه)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גבי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יקואל</w:t>
            </w:r>
          </w:p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(جابي يكوئيل)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</w:rPr>
            </w:pPr>
          </w:p>
        </w:tc>
      </w:tr>
      <w:tr w:rsidR="00FE2EA7" w:rsidRPr="00305799" w:rsidTr="00FE2EA7">
        <w:trPr>
          <w:trHeight w:val="399"/>
        </w:trPr>
        <w:tc>
          <w:tcPr>
            <w:tcW w:w="0" w:type="auto"/>
          </w:tcPr>
          <w:p w:rsidR="00FE2EA7" w:rsidRPr="00305799" w:rsidRDefault="00FE2EA7" w:rsidP="00305799">
            <w:pPr>
              <w:bidi w:val="0"/>
              <w:jc w:val="right"/>
              <w:rPr>
                <w:rFonts w:ascii="David" w:hAnsi="David" w:cs="Traditional Arabic"/>
                <w:b/>
                <w:bCs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تاريخ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التاريخ</w:t>
            </w:r>
            <w:r w:rsidRPr="00305799">
              <w:rPr>
                <w:rFonts w:ascii="David" w:hAnsi="David" w:cs="Traditional Arabic"/>
                <w:b/>
                <w:bCs/>
                <w:lang w:bidi="ar-JO"/>
              </w:rPr>
              <w:t>-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اوروبا في النصف الاول من القرن العشرين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د. عطاالله سعيد قبطي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</w:tr>
      <w:tr w:rsidR="00FE2EA7" w:rsidRPr="00305799" w:rsidTr="00FE2EA7">
        <w:trPr>
          <w:trHeight w:val="432"/>
        </w:trPr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فيزياء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ind w:left="360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البصريات الهندسية</w:t>
            </w:r>
          </w:p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ملاحظة : </w:t>
            </w:r>
            <w:r w:rsidRPr="00305799">
              <w:rPr>
                <w:rFonts w:ascii="David" w:hAnsi="David" w:cs="Traditional Arabic"/>
                <w:b/>
                <w:bCs/>
                <w:u w:val="single"/>
                <w:rtl/>
                <w:lang w:bidi="ar-SA"/>
              </w:rPr>
              <w:t>سيتم شراء الكتاب بشكل مركز من قبل المدرسة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د. عصام الزعبي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</w:tr>
      <w:tr w:rsidR="00FE2EA7" w:rsidRPr="00305799" w:rsidTr="00FE2EA7">
        <w:trPr>
          <w:trHeight w:val="332"/>
        </w:trPr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كيمياء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ind w:left="360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كيمياء في نفق الزمان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مركز تدريس العلوم – معهد وايزمن</w:t>
            </w:r>
          </w:p>
        </w:tc>
        <w:tc>
          <w:tcPr>
            <w:tcW w:w="0" w:type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</w:tr>
      <w:tr w:rsidR="00FE2EA7" w:rsidRPr="00305799" w:rsidTr="00305799">
        <w:trPr>
          <w:trHeight w:val="530"/>
        </w:trPr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بيولوجيا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numPr>
                <w:ilvl w:val="0"/>
                <w:numId w:val="3"/>
              </w:numPr>
              <w:rPr>
                <w:rFonts w:ascii="David" w:hAnsi="David" w:cs="Traditional Arabic"/>
                <w:b/>
                <w:bCs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الكتاب الاول : 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عالم التغذية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 عند النباتات والحيوان والانسان.</w:t>
            </w:r>
          </w:p>
          <w:p w:rsidR="00FE2EA7" w:rsidRPr="00305799" w:rsidRDefault="00FE2EA7" w:rsidP="00305799">
            <w:pPr>
              <w:numPr>
                <w:ilvl w:val="0"/>
                <w:numId w:val="3"/>
              </w:num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الكتاب الثاني : </w:t>
            </w:r>
            <w:r w:rsidRPr="00305799">
              <w:rPr>
                <w:rStyle w:val="apple-converted-space"/>
                <w:rFonts w:ascii="David" w:hAnsi="David" w:cs="Traditional Arabic"/>
                <w:b/>
                <w:bCs/>
                <w:shd w:val="clear" w:color="auto" w:fill="FFFFFF"/>
              </w:rPr>
              <w:t> </w:t>
            </w:r>
            <w:r w:rsidRPr="00305799">
              <w:rPr>
                <w:rFonts w:ascii="David" w:hAnsi="David" w:cs="Traditional Arabic"/>
                <w:b/>
                <w:bCs/>
                <w:shd w:val="clear" w:color="auto" w:fill="FFFFFF"/>
                <w:rtl/>
                <w:lang w:bidi="ar-SA"/>
              </w:rPr>
              <w:t>لغز الوراثة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הוצאת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מט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ח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الكتاب موجود بنسخة محوسبة</w:t>
            </w:r>
          </w:p>
        </w:tc>
      </w:tr>
      <w:tr w:rsidR="00FE2EA7" w:rsidRPr="00305799" w:rsidTr="00305799">
        <w:trPr>
          <w:trHeight w:val="406"/>
        </w:trPr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مدنيات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ind w:left="360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 xml:space="preserve">مسيرة نحو الديموقراطية في اسرائيل 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مركز المناهج التعليمية 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</w:tr>
      <w:tr w:rsidR="00FE2EA7" w:rsidRPr="00305799" w:rsidTr="00305799">
        <w:trPr>
          <w:trHeight w:val="980"/>
        </w:trPr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حاسوب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أسس علم الحاسوب بلغة #</w:t>
            </w:r>
            <w:r w:rsidRPr="00305799">
              <w:rPr>
                <w:rFonts w:ascii="David" w:hAnsi="David" w:cs="Traditional Arabic"/>
                <w:b/>
                <w:bCs/>
                <w:lang w:bidi="ar-SA"/>
              </w:rPr>
              <w:t xml:space="preserve">C </w:t>
            </w:r>
            <w:r w:rsidRPr="00305799">
              <w:rPr>
                <w:rFonts w:ascii="David" w:hAnsi="David" w:cs="Arial" w:hint="cs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Traditional Arabic"/>
                <w:b/>
                <w:bCs/>
                <w:rtl/>
                <w:lang w:val="de-DE" w:bidi="ar-SA"/>
              </w:rPr>
              <w:t>(1+2)</w:t>
            </w:r>
          </w:p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>(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الكتاب للصف العاشر ايضا)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نمر الياس احمد محاميد</w:t>
            </w:r>
          </w:p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د. وليد خليفة رافع سلامة </w:t>
            </w:r>
          </w:p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يوسف بلان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</w:tr>
      <w:tr w:rsidR="00FE2EA7" w:rsidRPr="00305799" w:rsidTr="00305799">
        <w:trPr>
          <w:trHeight w:val="696"/>
        </w:trPr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جغرافيا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إسرائيل- الإنسان والمدى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مواضيع مختارة في الجغرافيا، </w:t>
            </w:r>
            <w:r w:rsidRPr="00305799">
              <w:rPr>
                <w:rFonts w:ascii="David" w:hAnsi="David" w:cs="Arial"/>
                <w:b/>
                <w:bCs/>
                <w:rtl/>
              </w:rPr>
              <w:t>מטח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، </w:t>
            </w:r>
            <w:r w:rsidRPr="00305799">
              <w:rPr>
                <w:rFonts w:ascii="David" w:hAnsi="David" w:cs="Arial"/>
                <w:b/>
                <w:bCs/>
                <w:rtl/>
              </w:rPr>
              <w:t>ת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א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، 2008.</w:t>
            </w:r>
          </w:p>
        </w:tc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الكتاب موجود بنسخة محوسبة</w:t>
            </w:r>
          </w:p>
        </w:tc>
      </w:tr>
      <w:tr w:rsidR="00FE2EA7" w:rsidRPr="00305799" w:rsidTr="00305799">
        <w:trPr>
          <w:trHeight w:val="696"/>
        </w:trPr>
        <w:tc>
          <w:tcPr>
            <w:tcW w:w="0" w:type="auto"/>
            <w:shd w:val="clear" w:color="auto" w:fill="auto"/>
          </w:tcPr>
          <w:p w:rsidR="00FE2EA7" w:rsidRPr="00305799" w:rsidRDefault="00FE2EA7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التفكير البسيخومتري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E2EA7" w:rsidRPr="00305799" w:rsidRDefault="00FE2EA7" w:rsidP="00305799">
            <w:pPr>
              <w:jc w:val="center"/>
              <w:rPr>
                <w:rFonts w:ascii="David" w:hAnsi="David" w:cs="Traditional Arabic"/>
                <w:b/>
                <w:bCs/>
                <w:color w:val="222222"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color w:val="222222"/>
                <w:rtl/>
                <w:lang w:bidi="ar-JO"/>
              </w:rPr>
              <w:t>يقرر فيما بعد</w:t>
            </w:r>
          </w:p>
        </w:tc>
      </w:tr>
    </w:tbl>
    <w:p w:rsidR="006C2468" w:rsidRPr="00D97E2E" w:rsidRDefault="00A25C02" w:rsidP="00D97E2E">
      <w:pPr>
        <w:numPr>
          <w:ilvl w:val="0"/>
          <w:numId w:val="15"/>
        </w:numPr>
        <w:ind w:left="-58" w:hanging="567"/>
        <w:rPr>
          <w:rFonts w:ascii="Traditional Arabic" w:hAnsi="Traditional Arabic" w:cs="Traditional Arabic"/>
          <w:b/>
          <w:bCs/>
          <w:u w:val="single"/>
          <w:rtl/>
          <w:lang w:bidi="ar-SA"/>
        </w:rPr>
      </w:pPr>
      <w:r w:rsidRPr="00A25C02">
        <w:rPr>
          <w:rFonts w:ascii="Traditional Arabic" w:hAnsi="Traditional Arabic" w:cs="Traditional Arabic"/>
          <w:b/>
          <w:bCs/>
          <w:u w:val="single"/>
          <w:rtl/>
          <w:lang w:bidi="ar-SA"/>
        </w:rPr>
        <w:t xml:space="preserve">ملاحظة: بالنسبة للكتب المحوسبة: </w:t>
      </w:r>
      <w:r w:rsidRPr="00A25C02">
        <w:rPr>
          <w:rFonts w:ascii="Traditional Arabic" w:hAnsi="Traditional Arabic" w:cs="Traditional Arabic"/>
          <w:b/>
          <w:bCs/>
          <w:rtl/>
          <w:lang w:bidi="ar-SA"/>
        </w:rPr>
        <w:t xml:space="preserve">يتم شراء الكتب بنسخة مطبوعه من المكتبات، اما النسخة المحوسبة فيحصل الطالب على اسم المستخدم وكلمة المرور في بداية السنة من قبل مركز الحوسبة في المدرسة. </w:t>
      </w:r>
    </w:p>
    <w:p w:rsidR="00B46316" w:rsidRPr="00033542" w:rsidRDefault="00B46316" w:rsidP="00033542">
      <w:pPr>
        <w:jc w:val="center"/>
        <w:rPr>
          <w:rFonts w:ascii="David" w:hAnsi="David" w:cs="Traditional Arabic" w:hint="cs"/>
          <w:b/>
          <w:bCs/>
          <w:u w:val="single"/>
          <w:rtl/>
        </w:rPr>
      </w:pPr>
      <w:r w:rsidRPr="00305799">
        <w:rPr>
          <w:rFonts w:ascii="David" w:hAnsi="David" w:cs="Traditional Arabic"/>
          <w:b/>
          <w:bCs/>
          <w:u w:val="single"/>
          <w:rtl/>
          <w:lang w:bidi="ar-SA"/>
        </w:rPr>
        <w:lastRenderedPageBreak/>
        <w:t>قائمة أسماء كتب الصف العاشر المقررة للعام الدراسي</w:t>
      </w:r>
      <w:r w:rsidR="003C7F3D" w:rsidRPr="00305799">
        <w:rPr>
          <w:rFonts w:ascii="David" w:hAnsi="David" w:cs="Traditional Arabic"/>
          <w:b/>
          <w:bCs/>
          <w:u w:val="single"/>
          <w:rtl/>
        </w:rPr>
        <w:t xml:space="preserve"> </w:t>
      </w:r>
      <w:r w:rsidR="00456E89">
        <w:rPr>
          <w:rFonts w:ascii="Simplified Arabic" w:hAnsi="Simplified Arabic" w:cs="Arial"/>
          <w:b/>
          <w:bCs/>
          <w:sz w:val="28"/>
          <w:szCs w:val="28"/>
          <w:rtl/>
        </w:rPr>
        <w:t>2015-2016</w:t>
      </w:r>
      <w:r w:rsidR="00661629" w:rsidRPr="00305799">
        <w:rPr>
          <w:rFonts w:ascii="David" w:hAnsi="David" w:cs="Traditional Arabic"/>
          <w:b/>
          <w:bCs/>
          <w:u w:val="single"/>
          <w:rtl/>
        </w:rPr>
        <w:t>.</w:t>
      </w:r>
    </w:p>
    <w:tbl>
      <w:tblPr>
        <w:bidiVisual/>
        <w:tblW w:w="9781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19"/>
        <w:gridCol w:w="3261"/>
      </w:tblGrid>
      <w:tr w:rsidR="00B46316" w:rsidRPr="00305799" w:rsidTr="00931CFA">
        <w:tc>
          <w:tcPr>
            <w:tcW w:w="1701" w:type="dxa"/>
          </w:tcPr>
          <w:p w:rsidR="00B46316" w:rsidRPr="00305799" w:rsidRDefault="00B46316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الموضوع</w:t>
            </w:r>
          </w:p>
        </w:tc>
        <w:tc>
          <w:tcPr>
            <w:tcW w:w="4819" w:type="dxa"/>
          </w:tcPr>
          <w:p w:rsidR="00B46316" w:rsidRPr="00305799" w:rsidRDefault="00B46316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اسم الكتاب</w:t>
            </w:r>
          </w:p>
        </w:tc>
        <w:tc>
          <w:tcPr>
            <w:tcW w:w="3261" w:type="dxa"/>
          </w:tcPr>
          <w:p w:rsidR="00B46316" w:rsidRPr="00305799" w:rsidRDefault="00B46316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المؤلف</w:t>
            </w:r>
          </w:p>
        </w:tc>
      </w:tr>
      <w:tr w:rsidR="00B46316" w:rsidRPr="00305799" w:rsidTr="00931CFA">
        <w:tc>
          <w:tcPr>
            <w:tcW w:w="1701" w:type="dxa"/>
          </w:tcPr>
          <w:p w:rsidR="00B46316" w:rsidRPr="00305799" w:rsidRDefault="00B4631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العربية</w:t>
            </w:r>
          </w:p>
        </w:tc>
        <w:tc>
          <w:tcPr>
            <w:tcW w:w="4819" w:type="dxa"/>
          </w:tcPr>
          <w:p w:rsidR="00B46316" w:rsidRPr="00305799" w:rsidRDefault="000F4A2B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الأدب</w:t>
            </w:r>
            <w:r w:rsidR="001261AF"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 </w:t>
            </w:r>
          </w:p>
          <w:p w:rsidR="002743C2" w:rsidRPr="00305799" w:rsidRDefault="001261AF" w:rsidP="00305799">
            <w:pPr>
              <w:numPr>
                <w:ilvl w:val="0"/>
                <w:numId w:val="12"/>
              </w:num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 xml:space="preserve">بيادرمن الادب القديم </w:t>
            </w:r>
          </w:p>
          <w:p w:rsidR="002743C2" w:rsidRPr="00305799" w:rsidRDefault="002743C2" w:rsidP="00305799">
            <w:pPr>
              <w:numPr>
                <w:ilvl w:val="0"/>
                <w:numId w:val="12"/>
              </w:num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بيادر من الادب الحديث</w:t>
            </w:r>
          </w:p>
          <w:p w:rsidR="00B46316" w:rsidRPr="00305799" w:rsidRDefault="001261AF" w:rsidP="00305799">
            <w:pPr>
              <w:rPr>
                <w:rFonts w:ascii="David" w:hAnsi="David" w:cs="Arial" w:hint="cs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القواعد </w:t>
            </w:r>
            <w:r w:rsidR="00D95EC3"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( يقرر فيما بعد)</w:t>
            </w:r>
          </w:p>
        </w:tc>
        <w:tc>
          <w:tcPr>
            <w:tcW w:w="3261" w:type="dxa"/>
          </w:tcPr>
          <w:p w:rsidR="00B46316" w:rsidRPr="00305799" w:rsidRDefault="00B31D0E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Style w:val="a9"/>
                <w:rFonts w:ascii="David" w:hAnsi="David" w:cs="Traditional Arabic"/>
                <w:b/>
                <w:bCs/>
                <w:i w:val="0"/>
                <w:iCs w:val="0"/>
                <w:color w:val="444444"/>
                <w:shd w:val="clear" w:color="auto" w:fill="FFFFFF"/>
                <w:rtl/>
              </w:rPr>
              <w:t xml:space="preserve"> </w:t>
            </w:r>
            <w:r w:rsidRPr="00305799">
              <w:rPr>
                <w:rFonts w:ascii="David" w:hAnsi="David" w:cs="Traditional Arabic"/>
                <w:b/>
                <w:bCs/>
                <w:color w:val="444444"/>
                <w:shd w:val="clear" w:color="auto" w:fill="FFFFFF"/>
              </w:rPr>
              <w:t xml:space="preserve"> </w:t>
            </w:r>
            <w:r w:rsidRPr="00305799">
              <w:rPr>
                <w:rFonts w:ascii="David" w:hAnsi="David" w:cs="Traditional Arabic"/>
                <w:b/>
                <w:bCs/>
                <w:color w:val="444444"/>
                <w:shd w:val="clear" w:color="auto" w:fill="FFFFFF"/>
                <w:rtl/>
                <w:lang w:bidi="ar-SA"/>
              </w:rPr>
              <w:t>محمد حمد + كوثر جابر</w:t>
            </w:r>
            <w:r w:rsidRPr="00305799">
              <w:rPr>
                <w:rFonts w:ascii="David" w:hAnsi="David" w:cs="Traditional Arabic"/>
                <w:b/>
                <w:bCs/>
                <w:color w:val="444444"/>
                <w:shd w:val="clear" w:color="auto" w:fill="FFFFFF"/>
                <w:rtl/>
              </w:rPr>
              <w:t xml:space="preserve"> </w:t>
            </w:r>
          </w:p>
        </w:tc>
      </w:tr>
      <w:tr w:rsidR="00ED3A15" w:rsidRPr="00305799" w:rsidTr="00931CFA">
        <w:trPr>
          <w:trHeight w:val="240"/>
        </w:trPr>
        <w:tc>
          <w:tcPr>
            <w:tcW w:w="1701" w:type="dxa"/>
            <w:vMerge w:val="restart"/>
          </w:tcPr>
          <w:p w:rsidR="00ED3A15" w:rsidRPr="00305799" w:rsidRDefault="00ED3A15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العبرية</w:t>
            </w:r>
          </w:p>
        </w:tc>
        <w:tc>
          <w:tcPr>
            <w:tcW w:w="4819" w:type="dxa"/>
          </w:tcPr>
          <w:p w:rsidR="00143373" w:rsidRPr="00143373" w:rsidRDefault="00143373" w:rsidP="00143373">
            <w:pPr>
              <w:numPr>
                <w:ilvl w:val="0"/>
                <w:numId w:val="16"/>
              </w:numPr>
              <w:rPr>
                <w:rFonts w:ascii="Arial" w:hAnsi="Arial" w:cs="Arial" w:hint="cs"/>
                <w:b/>
                <w:bCs/>
                <w:color w:val="222222"/>
                <w:sz w:val="18"/>
                <w:szCs w:val="18"/>
                <w:shd w:val="clear" w:color="auto" w:fill="FFFFFF"/>
                <w:rtl/>
              </w:rPr>
            </w:pPr>
            <w:r w:rsidRPr="00143373"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  <w:t>בין השורות   </w:t>
            </w:r>
          </w:p>
          <w:p w:rsidR="0053150A" w:rsidRPr="00305799" w:rsidRDefault="00CE6DD1" w:rsidP="00143373">
            <w:pPr>
              <w:numPr>
                <w:ilvl w:val="0"/>
                <w:numId w:val="16"/>
              </w:num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כיוונים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(</w:t>
            </w:r>
            <w:r w:rsidRPr="00305799">
              <w:rPr>
                <w:rFonts w:ascii="David" w:hAnsi="David" w:cs="Arial"/>
                <w:b/>
                <w:bCs/>
                <w:rtl/>
              </w:rPr>
              <w:t>הבעה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)</w:t>
            </w:r>
          </w:p>
        </w:tc>
        <w:tc>
          <w:tcPr>
            <w:tcW w:w="3261" w:type="dxa"/>
          </w:tcPr>
          <w:p w:rsidR="00CE6DD1" w:rsidRDefault="00CE6DD1" w:rsidP="00305799">
            <w:pPr>
              <w:rPr>
                <w:rFonts w:ascii="David" w:hAnsi="David" w:cs="Traditional Arabic" w:hint="cs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קאסם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טרביה</w:t>
            </w:r>
          </w:p>
          <w:p w:rsidR="00143373" w:rsidRPr="00305799" w:rsidRDefault="00143373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קאסם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טרביה</w:t>
            </w:r>
          </w:p>
        </w:tc>
      </w:tr>
      <w:tr w:rsidR="00876DC6" w:rsidRPr="00305799" w:rsidTr="00931CFA">
        <w:trPr>
          <w:trHeight w:val="395"/>
        </w:trPr>
        <w:tc>
          <w:tcPr>
            <w:tcW w:w="1701" w:type="dxa"/>
            <w:vMerge/>
          </w:tcPr>
          <w:p w:rsidR="00876DC6" w:rsidRPr="00305799" w:rsidRDefault="00876DC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  <w:tc>
          <w:tcPr>
            <w:tcW w:w="4819" w:type="dxa"/>
          </w:tcPr>
          <w:p w:rsidR="00876DC6" w:rsidRPr="00305799" w:rsidRDefault="00876DC6" w:rsidP="00143373">
            <w:pPr>
              <w:numPr>
                <w:ilvl w:val="0"/>
                <w:numId w:val="17"/>
              </w:num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שבילי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הלשון</w:t>
            </w:r>
          </w:p>
        </w:tc>
        <w:tc>
          <w:tcPr>
            <w:tcW w:w="3261" w:type="dxa"/>
          </w:tcPr>
          <w:p w:rsidR="00876DC6" w:rsidRPr="00305799" w:rsidRDefault="00876DC6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מרואן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פאעור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בית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– </w:t>
            </w:r>
            <w:r w:rsidRPr="00305799">
              <w:rPr>
                <w:rFonts w:ascii="David" w:hAnsi="David" w:cs="Arial"/>
                <w:b/>
                <w:bCs/>
                <w:rtl/>
              </w:rPr>
              <w:t>דפוס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ערבי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(</w:t>
            </w:r>
            <w:r w:rsidRPr="00305799">
              <w:rPr>
                <w:rFonts w:ascii="David" w:hAnsi="David" w:cs="Arial"/>
                <w:b/>
                <w:bCs/>
                <w:rtl/>
              </w:rPr>
              <w:t>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ם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)2007   </w:t>
            </w:r>
          </w:p>
        </w:tc>
      </w:tr>
      <w:tr w:rsidR="00924F73" w:rsidRPr="00305799" w:rsidTr="00931CFA">
        <w:trPr>
          <w:trHeight w:val="458"/>
        </w:trPr>
        <w:tc>
          <w:tcPr>
            <w:tcW w:w="1701" w:type="dxa"/>
          </w:tcPr>
          <w:p w:rsidR="00924F73" w:rsidRPr="00305799" w:rsidRDefault="00924F73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</w:t>
            </w:r>
            <w:r w:rsidR="00DC6E21"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لا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نجليزية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85A38" w:rsidRPr="00305799" w:rsidRDefault="004C0F9F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</w:rPr>
              <w:t>Master Class</w:t>
            </w:r>
            <w:r w:rsidR="005158F2" w:rsidRPr="00305799">
              <w:rPr>
                <w:rFonts w:ascii="David" w:hAnsi="David" w:cs="Traditional Arabic"/>
                <w:b/>
                <w:bCs/>
                <w:rtl/>
              </w:rPr>
              <w:t xml:space="preserve">  </w:t>
            </w:r>
            <w:r w:rsidR="0022071A"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الكتاب + الكراس</w:t>
            </w:r>
          </w:p>
        </w:tc>
        <w:tc>
          <w:tcPr>
            <w:tcW w:w="3261" w:type="dxa"/>
          </w:tcPr>
          <w:p w:rsidR="00A85A38" w:rsidRPr="00305799" w:rsidRDefault="004C0F9F" w:rsidP="00305799">
            <w:pPr>
              <w:rPr>
                <w:rFonts w:ascii="David" w:hAnsi="David" w:cs="Arial" w:hint="cs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</w:rPr>
              <w:t>Edna Assis</w:t>
            </w:r>
          </w:p>
        </w:tc>
      </w:tr>
      <w:tr w:rsidR="00924F73" w:rsidRPr="00305799" w:rsidTr="00931CFA">
        <w:tc>
          <w:tcPr>
            <w:tcW w:w="1701" w:type="dxa"/>
          </w:tcPr>
          <w:p w:rsidR="00924F73" w:rsidRPr="00305799" w:rsidRDefault="00924F73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رياضيات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15CCE" w:rsidRPr="00305799" w:rsidRDefault="00915CCE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מתמטיקה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 ( 4 +5 </w:t>
            </w:r>
            <w:r w:rsidRPr="00305799">
              <w:rPr>
                <w:rFonts w:ascii="David" w:hAnsi="David" w:cs="Arial"/>
                <w:b/>
                <w:bCs/>
                <w:rtl/>
              </w:rPr>
              <w:t>יח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ל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)</w:t>
            </w:r>
            <w:r w:rsidR="005158F2"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שאלון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804 + 806</w:t>
            </w:r>
            <w:r w:rsidR="005158F2" w:rsidRPr="00305799">
              <w:rPr>
                <w:rFonts w:ascii="David" w:hAnsi="David" w:cs="Traditional Arabic"/>
                <w:b/>
                <w:bCs/>
                <w:rtl/>
              </w:rPr>
              <w:t xml:space="preserve">  </w:t>
            </w:r>
            <w:r w:rsidRPr="00305799">
              <w:rPr>
                <w:rFonts w:ascii="David" w:hAnsi="David" w:cs="Arial"/>
                <w:b/>
                <w:bCs/>
                <w:rtl/>
              </w:rPr>
              <w:t>חלק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א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'</w:t>
            </w:r>
          </w:p>
        </w:tc>
        <w:tc>
          <w:tcPr>
            <w:tcW w:w="3261" w:type="dxa"/>
          </w:tcPr>
          <w:p w:rsidR="0030233B" w:rsidRPr="00305799" w:rsidRDefault="0030233B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בני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גורן</w:t>
            </w:r>
          </w:p>
          <w:p w:rsidR="00924F73" w:rsidRPr="00305799" w:rsidRDefault="00924F73" w:rsidP="00305799">
            <w:pPr>
              <w:rPr>
                <w:rFonts w:ascii="David" w:hAnsi="David" w:cs="Traditional Arabic"/>
                <w:b/>
                <w:bCs/>
                <w:rtl/>
              </w:rPr>
            </w:pPr>
          </w:p>
        </w:tc>
      </w:tr>
      <w:tr w:rsidR="00DB68F2" w:rsidRPr="00305799" w:rsidTr="00931CFA">
        <w:trPr>
          <w:trHeight w:val="363"/>
        </w:trPr>
        <w:tc>
          <w:tcPr>
            <w:tcW w:w="1701" w:type="dxa"/>
          </w:tcPr>
          <w:p w:rsidR="00DB68F2" w:rsidRPr="00305799" w:rsidRDefault="00DB68F2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تاريخ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B68F2" w:rsidRPr="00305799" w:rsidRDefault="00DB68F2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يقرر فيما بعد</w:t>
            </w:r>
          </w:p>
        </w:tc>
        <w:tc>
          <w:tcPr>
            <w:tcW w:w="3261" w:type="dxa"/>
          </w:tcPr>
          <w:p w:rsidR="00DB68F2" w:rsidRPr="00305799" w:rsidRDefault="00DB68F2" w:rsidP="00305799">
            <w:pPr>
              <w:rPr>
                <w:rFonts w:ascii="David" w:hAnsi="David" w:cs="Traditional Arabic"/>
                <w:b/>
                <w:bCs/>
                <w:rtl/>
                <w:lang w:bidi="ar-JO"/>
              </w:rPr>
            </w:pPr>
          </w:p>
        </w:tc>
      </w:tr>
      <w:tr w:rsidR="00111112" w:rsidRPr="00305799" w:rsidTr="00931CFA">
        <w:trPr>
          <w:trHeight w:val="567"/>
        </w:trPr>
        <w:tc>
          <w:tcPr>
            <w:tcW w:w="1701" w:type="dxa"/>
          </w:tcPr>
          <w:p w:rsidR="00111112" w:rsidRPr="00305799" w:rsidRDefault="00111112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دين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11112" w:rsidRPr="00305799" w:rsidRDefault="0051560F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التربية الاسلامية</w:t>
            </w:r>
            <w:r w:rsidR="00111112"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 xml:space="preserve"> للصف العاشر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 xml:space="preserve"> (الوحدة الاولى)</w:t>
            </w:r>
          </w:p>
        </w:tc>
        <w:tc>
          <w:tcPr>
            <w:tcW w:w="3261" w:type="dxa"/>
          </w:tcPr>
          <w:p w:rsidR="00111112" w:rsidRPr="00305799" w:rsidRDefault="0051560F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د . سفيان كبها</w:t>
            </w:r>
          </w:p>
          <w:p w:rsidR="0051560F" w:rsidRPr="00305799" w:rsidRDefault="0051560F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د . فائدة ابو مخ</w:t>
            </w:r>
          </w:p>
        </w:tc>
      </w:tr>
      <w:tr w:rsidR="00924F73" w:rsidRPr="00305799" w:rsidTr="00931CFA">
        <w:trPr>
          <w:trHeight w:val="579"/>
        </w:trPr>
        <w:tc>
          <w:tcPr>
            <w:tcW w:w="1701" w:type="dxa"/>
          </w:tcPr>
          <w:p w:rsidR="00924F73" w:rsidRPr="00305799" w:rsidRDefault="00924F73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فيزياء</w:t>
            </w:r>
          </w:p>
        </w:tc>
        <w:tc>
          <w:tcPr>
            <w:tcW w:w="4819" w:type="dxa"/>
          </w:tcPr>
          <w:p w:rsidR="00161A51" w:rsidRPr="00305799" w:rsidRDefault="0020614C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فصول في الميكانيكا- الجزء الأول</w:t>
            </w:r>
            <w:r w:rsidR="00161A51" w:rsidRPr="00305799">
              <w:rPr>
                <w:rFonts w:ascii="David" w:hAnsi="David" w:cs="Traditional Arabic"/>
                <w:b/>
                <w:bCs/>
                <w:rtl/>
              </w:rPr>
              <w:t xml:space="preserve">  </w:t>
            </w:r>
          </w:p>
          <w:p w:rsidR="00924F73" w:rsidRPr="00305799" w:rsidRDefault="00161A51" w:rsidP="00305799">
            <w:pPr>
              <w:rPr>
                <w:rFonts w:ascii="David" w:hAnsi="David" w:cs="Traditional Arabic"/>
                <w:b/>
                <w:bCs/>
                <w:u w:val="single"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u w:val="single"/>
                <w:rtl/>
              </w:rPr>
              <w:t>(</w:t>
            </w:r>
            <w:r w:rsidRPr="00305799">
              <w:rPr>
                <w:rFonts w:ascii="David" w:hAnsi="David" w:cs="Traditional Arabic"/>
                <w:b/>
                <w:bCs/>
                <w:u w:val="single"/>
                <w:rtl/>
                <w:lang w:bidi="ar-JO"/>
              </w:rPr>
              <w:t>يتم شراء الكتاب بشكل مركز في بداية السنة)</w:t>
            </w:r>
          </w:p>
        </w:tc>
        <w:tc>
          <w:tcPr>
            <w:tcW w:w="3261" w:type="dxa"/>
          </w:tcPr>
          <w:p w:rsidR="00924F73" w:rsidRPr="00305799" w:rsidRDefault="0020614C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د. عصام زعبي</w:t>
            </w:r>
          </w:p>
          <w:p w:rsidR="00161A51" w:rsidRPr="00305799" w:rsidRDefault="00161A51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</w:tr>
      <w:tr w:rsidR="00924F73" w:rsidRPr="00305799" w:rsidTr="00931CFA">
        <w:trPr>
          <w:trHeight w:val="532"/>
        </w:trPr>
        <w:tc>
          <w:tcPr>
            <w:tcW w:w="1701" w:type="dxa"/>
          </w:tcPr>
          <w:p w:rsidR="00924F73" w:rsidRPr="00305799" w:rsidRDefault="00924F73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مدنيات</w:t>
            </w:r>
          </w:p>
        </w:tc>
        <w:tc>
          <w:tcPr>
            <w:tcW w:w="4819" w:type="dxa"/>
          </w:tcPr>
          <w:p w:rsidR="00721636" w:rsidRPr="00305799" w:rsidRDefault="00DB0754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إن</w:t>
            </w:r>
            <w:r w:rsidR="00924F73"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 نكون مواطنين في 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إسرائيل</w:t>
            </w:r>
            <w:r w:rsidR="001E5DDA"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="00721636"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للصف العاشر والحادي عشر.</w:t>
            </w:r>
          </w:p>
          <w:p w:rsidR="0022071A" w:rsidRPr="00305799" w:rsidRDefault="0022071A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طبعة جديدة ومنقحة</w:t>
            </w:r>
          </w:p>
        </w:tc>
        <w:tc>
          <w:tcPr>
            <w:tcW w:w="3261" w:type="dxa"/>
          </w:tcPr>
          <w:p w:rsidR="00924F73" w:rsidRPr="00305799" w:rsidRDefault="00DB0754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إصدار</w:t>
            </w:r>
            <w:r w:rsidR="00924F73"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 قسم الم</w:t>
            </w:r>
            <w:r w:rsidR="0022528B"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ناهج التعليمة</w:t>
            </w:r>
          </w:p>
          <w:p w:rsidR="0022071A" w:rsidRPr="00305799" w:rsidRDefault="0022071A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</w:p>
        </w:tc>
      </w:tr>
      <w:tr w:rsidR="00924F73" w:rsidRPr="00305799" w:rsidTr="00931CFA">
        <w:trPr>
          <w:trHeight w:val="1043"/>
        </w:trPr>
        <w:tc>
          <w:tcPr>
            <w:tcW w:w="1701" w:type="dxa"/>
          </w:tcPr>
          <w:p w:rsidR="00924F73" w:rsidRPr="00305799" w:rsidRDefault="00924F73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حاسوب</w:t>
            </w:r>
          </w:p>
        </w:tc>
        <w:tc>
          <w:tcPr>
            <w:tcW w:w="4819" w:type="dxa"/>
          </w:tcPr>
          <w:p w:rsidR="00924F73" w:rsidRPr="00D06874" w:rsidRDefault="00DB0754" w:rsidP="00305799">
            <w:pPr>
              <w:rPr>
                <w:rFonts w:ascii="Traditional Arabic" w:hAnsi="Traditional Arabic" w:cs="Traditional Arabic"/>
                <w:b/>
                <w:bCs/>
                <w:rtl/>
                <w:lang w:bidi="ar-AE"/>
              </w:rPr>
            </w:pPr>
            <w:r w:rsidRPr="00D068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>أسس</w:t>
            </w:r>
            <w:r w:rsidR="00924F73" w:rsidRPr="00D068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 علم الحاسوب بلغة </w:t>
            </w:r>
            <w:r w:rsidR="00924F73" w:rsidRPr="00D06874">
              <w:rPr>
                <w:rFonts w:ascii="Traditional Arabic" w:hAnsi="Traditional Arabic" w:cs="Traditional Arabic"/>
                <w:b/>
                <w:bCs/>
              </w:rPr>
              <w:t xml:space="preserve">c# </w:t>
            </w:r>
            <w:r w:rsidR="00924F73" w:rsidRPr="00D06874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924F73" w:rsidRPr="00D068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>(1+2)</w:t>
            </w:r>
          </w:p>
          <w:p w:rsidR="00590C2A" w:rsidRPr="00D06874" w:rsidRDefault="00590C2A" w:rsidP="00305799">
            <w:pPr>
              <w:rPr>
                <w:rFonts w:ascii="Traditional Arabic" w:hAnsi="Traditional Arabic" w:cs="Traditional Arabic"/>
                <w:b/>
                <w:bCs/>
                <w:rtl/>
                <w:lang w:bidi="ar-AE"/>
              </w:rPr>
            </w:pPr>
          </w:p>
          <w:p w:rsidR="00590C2A" w:rsidRPr="00D06874" w:rsidRDefault="00590C2A" w:rsidP="00305799">
            <w:pPr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AE"/>
              </w:rPr>
            </w:pPr>
            <w:r w:rsidRPr="00D06874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AE"/>
              </w:rPr>
              <w:t xml:space="preserve">( كتاب الصف التاسع لطلاب البشائر) </w:t>
            </w:r>
          </w:p>
        </w:tc>
        <w:tc>
          <w:tcPr>
            <w:tcW w:w="3261" w:type="dxa"/>
          </w:tcPr>
          <w:p w:rsidR="00924F73" w:rsidRPr="00305799" w:rsidRDefault="007749AB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نمر الياس, </w:t>
            </w:r>
            <w:r w:rsidR="00924F73"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احمد محاميد</w:t>
            </w:r>
          </w:p>
          <w:p w:rsidR="004C32B6" w:rsidRPr="00305799" w:rsidRDefault="00924F73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د. وليد خليفة.</w:t>
            </w:r>
            <w:r w:rsidR="0022528B"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 رافع سلامة </w:t>
            </w:r>
          </w:p>
          <w:p w:rsidR="00924F73" w:rsidRPr="00305799" w:rsidRDefault="004C32B6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يوسف بلان</w:t>
            </w:r>
          </w:p>
        </w:tc>
      </w:tr>
      <w:tr w:rsidR="006F5624" w:rsidRPr="00305799" w:rsidTr="00D06874">
        <w:trPr>
          <w:trHeight w:val="449"/>
        </w:trPr>
        <w:tc>
          <w:tcPr>
            <w:tcW w:w="1701" w:type="dxa"/>
            <w:vMerge w:val="restart"/>
          </w:tcPr>
          <w:p w:rsidR="006F5624" w:rsidRPr="00305799" w:rsidRDefault="006F5624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كيمياء</w:t>
            </w:r>
          </w:p>
        </w:tc>
        <w:tc>
          <w:tcPr>
            <w:tcW w:w="4819" w:type="dxa"/>
          </w:tcPr>
          <w:p w:rsidR="006F5624" w:rsidRPr="00D06874" w:rsidRDefault="006F5624" w:rsidP="00D06874">
            <w:pPr>
              <w:rPr>
                <w:rFonts w:ascii="Traditional Arabic" w:hAnsi="Traditional Arabic" w:cs="Traditional Arabic"/>
                <w:b/>
                <w:bCs/>
                <w:rtl/>
                <w:lang w:bidi="ar-AE"/>
              </w:rPr>
            </w:pPr>
            <w:r w:rsidRPr="00D068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كيمياء </w:t>
            </w:r>
            <w:r w:rsidR="00D06874" w:rsidRPr="00D06874">
              <w:rPr>
                <w:rFonts w:ascii="Traditional Arabic" w:hAnsi="Traditional Arabic" w:cs="Traditional Arabic"/>
                <w:b/>
                <w:bCs/>
                <w:rtl/>
                <w:lang w:bidi="ar-AE"/>
              </w:rPr>
              <w:t>في نفق ألزمان</w:t>
            </w:r>
          </w:p>
        </w:tc>
        <w:tc>
          <w:tcPr>
            <w:tcW w:w="3261" w:type="dxa"/>
          </w:tcPr>
          <w:p w:rsidR="006F5624" w:rsidRPr="00305799" w:rsidRDefault="006F5624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مركز تدريس العلوم الجامعة العبرية</w:t>
            </w:r>
          </w:p>
        </w:tc>
      </w:tr>
      <w:tr w:rsidR="006F5624" w:rsidRPr="00305799" w:rsidTr="00931CFA">
        <w:trPr>
          <w:trHeight w:val="480"/>
        </w:trPr>
        <w:tc>
          <w:tcPr>
            <w:tcW w:w="1701" w:type="dxa"/>
            <w:vMerge/>
          </w:tcPr>
          <w:p w:rsidR="006F5624" w:rsidRPr="00305799" w:rsidRDefault="006F5624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  <w:tc>
          <w:tcPr>
            <w:tcW w:w="4819" w:type="dxa"/>
          </w:tcPr>
          <w:p w:rsidR="006F5624" w:rsidRPr="00D06874" w:rsidRDefault="006F5624" w:rsidP="00305799">
            <w:pPr>
              <w:rPr>
                <w:rFonts w:ascii="Traditional Arabic" w:hAnsi="Traditional Arabic" w:cs="Traditional Arabic"/>
                <w:b/>
                <w:bCs/>
                <w:rtl/>
                <w:lang w:bidi="ar-AE"/>
              </w:rPr>
            </w:pPr>
            <w:r w:rsidRPr="00D068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>نسب وروابط في عالم المواد</w:t>
            </w:r>
          </w:p>
        </w:tc>
        <w:tc>
          <w:tcPr>
            <w:tcW w:w="3261" w:type="dxa"/>
          </w:tcPr>
          <w:p w:rsidR="006F5624" w:rsidRPr="00305799" w:rsidRDefault="00EC0C47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معهد وايزمن للعلوم- قسم تدريس العلوم</w:t>
            </w:r>
          </w:p>
        </w:tc>
      </w:tr>
    </w:tbl>
    <w:p w:rsidR="00697ACC" w:rsidRPr="00305799" w:rsidRDefault="00697ACC" w:rsidP="00305799">
      <w:pPr>
        <w:jc w:val="center"/>
        <w:rPr>
          <w:rFonts w:ascii="David" w:hAnsi="David" w:cs="Traditional Arabic"/>
          <w:b/>
          <w:bCs/>
          <w:rtl/>
        </w:rPr>
      </w:pPr>
    </w:p>
    <w:p w:rsidR="00541879" w:rsidRPr="00F67500" w:rsidRDefault="00541879" w:rsidP="00305799">
      <w:pPr>
        <w:jc w:val="center"/>
        <w:rPr>
          <w:rFonts w:ascii="David" w:hAnsi="David" w:cs="Arial" w:hint="cs"/>
          <w:b/>
          <w:bCs/>
        </w:rPr>
      </w:pPr>
    </w:p>
    <w:p w:rsidR="00541879" w:rsidRPr="00305799" w:rsidRDefault="00541879" w:rsidP="00305799">
      <w:pPr>
        <w:jc w:val="center"/>
        <w:rPr>
          <w:rFonts w:ascii="David" w:hAnsi="David" w:cs="Traditional Arabic"/>
          <w:b/>
          <w:bCs/>
        </w:rPr>
      </w:pPr>
    </w:p>
    <w:p w:rsidR="00541879" w:rsidRPr="00305799" w:rsidRDefault="00541879" w:rsidP="00305799">
      <w:pPr>
        <w:jc w:val="center"/>
        <w:rPr>
          <w:rFonts w:ascii="David" w:hAnsi="David" w:cs="Traditional Arabic"/>
          <w:b/>
          <w:bCs/>
        </w:rPr>
      </w:pPr>
    </w:p>
    <w:p w:rsidR="00541879" w:rsidRPr="00305799" w:rsidRDefault="00541879" w:rsidP="00305799">
      <w:pPr>
        <w:jc w:val="center"/>
        <w:rPr>
          <w:rFonts w:ascii="David" w:hAnsi="David" w:cs="Traditional Arabic"/>
          <w:b/>
          <w:bCs/>
        </w:rPr>
      </w:pPr>
    </w:p>
    <w:p w:rsidR="00B92553" w:rsidRPr="00305799" w:rsidRDefault="00D23B36" w:rsidP="00305799">
      <w:pPr>
        <w:tabs>
          <w:tab w:val="left" w:pos="1024"/>
        </w:tabs>
        <w:rPr>
          <w:rFonts w:ascii="David" w:hAnsi="David" w:cs="Traditional Arabic"/>
          <w:b/>
          <w:bCs/>
          <w:noProof/>
          <w:rtl/>
        </w:rPr>
      </w:pPr>
      <w:r w:rsidRPr="00305799">
        <w:rPr>
          <w:rFonts w:ascii="David" w:hAnsi="David"/>
          <w:b/>
          <w:bCs/>
          <w:noProof/>
          <w:rtl/>
        </w:rPr>
        <w:tab/>
      </w:r>
    </w:p>
    <w:p w:rsidR="008100B9" w:rsidRDefault="008100B9" w:rsidP="00305799">
      <w:pPr>
        <w:jc w:val="center"/>
        <w:rPr>
          <w:rFonts w:ascii="David" w:hAnsi="David" w:cs="Traditional Arabic" w:hint="cs"/>
          <w:b/>
          <w:bCs/>
          <w:noProof/>
          <w:rtl/>
        </w:rPr>
      </w:pPr>
    </w:p>
    <w:p w:rsidR="00033542" w:rsidRPr="00033542" w:rsidRDefault="00033542" w:rsidP="00305799">
      <w:pPr>
        <w:jc w:val="center"/>
        <w:rPr>
          <w:rFonts w:asciiTheme="minorHAnsi" w:hAnsiTheme="minorHAnsi" w:cstheme="minorBidi" w:hint="cs"/>
          <w:b/>
          <w:bCs/>
          <w:noProof/>
          <w:rtl/>
        </w:rPr>
      </w:pPr>
      <w:bookmarkStart w:id="0" w:name="_GoBack"/>
      <w:bookmarkEnd w:id="0"/>
    </w:p>
    <w:p w:rsidR="008103C7" w:rsidRPr="00305799" w:rsidRDefault="008103C7" w:rsidP="00305799">
      <w:pPr>
        <w:rPr>
          <w:rFonts w:ascii="David" w:hAnsi="David" w:cs="Traditional Arabic"/>
          <w:b/>
          <w:bCs/>
        </w:rPr>
      </w:pPr>
    </w:p>
    <w:p w:rsidR="00497DBC" w:rsidRPr="00305799" w:rsidRDefault="00497DBC" w:rsidP="00305799">
      <w:pPr>
        <w:jc w:val="center"/>
        <w:rPr>
          <w:rFonts w:ascii="David" w:hAnsi="David" w:cs="Traditional Arabic" w:hint="cs"/>
          <w:b/>
          <w:bCs/>
          <w:rtl/>
        </w:rPr>
      </w:pPr>
    </w:p>
    <w:p w:rsidR="00070E8F" w:rsidRPr="00305799" w:rsidRDefault="00070E8F" w:rsidP="00305799">
      <w:pPr>
        <w:jc w:val="center"/>
        <w:rPr>
          <w:rFonts w:ascii="David" w:hAnsi="David" w:cs="Traditional Arabic" w:hint="cs"/>
          <w:b/>
          <w:bCs/>
        </w:rPr>
      </w:pPr>
    </w:p>
    <w:p w:rsidR="00070E8F" w:rsidRPr="00305799" w:rsidRDefault="00070E8F" w:rsidP="00305799">
      <w:pPr>
        <w:jc w:val="center"/>
        <w:rPr>
          <w:rFonts w:ascii="David" w:hAnsi="David" w:cs="Traditional Arabic"/>
          <w:b/>
          <w:bCs/>
          <w:rtl/>
        </w:rPr>
      </w:pPr>
    </w:p>
    <w:p w:rsidR="00661629" w:rsidRPr="00305799" w:rsidRDefault="00DE46A2" w:rsidP="00456E89">
      <w:pPr>
        <w:jc w:val="center"/>
        <w:rPr>
          <w:rFonts w:ascii="David" w:hAnsi="David" w:cs="Traditional Arabic"/>
          <w:b/>
          <w:bCs/>
          <w:u w:val="single"/>
          <w:rtl/>
        </w:rPr>
      </w:pPr>
      <w:r w:rsidRPr="00305799">
        <w:rPr>
          <w:rFonts w:ascii="David" w:hAnsi="David" w:cs="Traditional Arabic"/>
          <w:b/>
          <w:bCs/>
          <w:u w:val="single"/>
          <w:rtl/>
          <w:lang w:bidi="ar-SA"/>
        </w:rPr>
        <w:lastRenderedPageBreak/>
        <w:t>قائمة أسماء كتب الصف الحادي عشر المقررة للعام الدراسي</w:t>
      </w:r>
      <w:r w:rsidR="00790D6D" w:rsidRPr="00305799">
        <w:rPr>
          <w:rFonts w:ascii="David" w:hAnsi="David" w:cs="Traditional Arabic"/>
          <w:b/>
          <w:bCs/>
          <w:u w:val="single"/>
          <w:rtl/>
        </w:rPr>
        <w:t xml:space="preserve"> </w:t>
      </w:r>
      <w:r w:rsidR="00456E89">
        <w:rPr>
          <w:rFonts w:ascii="Simplified Arabic" w:hAnsi="Simplified Arabic" w:cs="Arial"/>
          <w:b/>
          <w:bCs/>
          <w:sz w:val="28"/>
          <w:szCs w:val="28"/>
          <w:rtl/>
        </w:rPr>
        <w:t>2015-2016</w:t>
      </w:r>
    </w:p>
    <w:p w:rsidR="00DE46A2" w:rsidRPr="00305799" w:rsidRDefault="00DE46A2" w:rsidP="00305799">
      <w:pPr>
        <w:jc w:val="center"/>
        <w:rPr>
          <w:rFonts w:ascii="David" w:hAnsi="David" w:cs="Traditional Arabic"/>
          <w:b/>
          <w:bCs/>
          <w:rtl/>
        </w:rPr>
      </w:pPr>
    </w:p>
    <w:tbl>
      <w:tblPr>
        <w:bidiVisual/>
        <w:tblW w:w="9782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4590"/>
        <w:gridCol w:w="3731"/>
      </w:tblGrid>
      <w:tr w:rsidR="00DE46A2" w:rsidRPr="00305799" w:rsidTr="00230FCE">
        <w:tc>
          <w:tcPr>
            <w:tcW w:w="1461" w:type="dxa"/>
          </w:tcPr>
          <w:p w:rsidR="00DE46A2" w:rsidRPr="00305799" w:rsidRDefault="00DB2549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الموضوع</w:t>
            </w:r>
          </w:p>
        </w:tc>
        <w:tc>
          <w:tcPr>
            <w:tcW w:w="4590" w:type="dxa"/>
          </w:tcPr>
          <w:p w:rsidR="00DE46A2" w:rsidRPr="00305799" w:rsidRDefault="00DB2549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اسم الكتاب</w:t>
            </w:r>
          </w:p>
        </w:tc>
        <w:tc>
          <w:tcPr>
            <w:tcW w:w="3731" w:type="dxa"/>
          </w:tcPr>
          <w:p w:rsidR="00DE46A2" w:rsidRPr="00305799" w:rsidRDefault="00DB2549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المؤلف</w:t>
            </w:r>
          </w:p>
        </w:tc>
      </w:tr>
      <w:tr w:rsidR="00DA7B19" w:rsidRPr="00305799" w:rsidTr="00230FCE">
        <w:trPr>
          <w:trHeight w:val="917"/>
        </w:trPr>
        <w:tc>
          <w:tcPr>
            <w:tcW w:w="1461" w:type="dxa"/>
            <w:vMerge w:val="restart"/>
          </w:tcPr>
          <w:p w:rsidR="00DA7B19" w:rsidRPr="00305799" w:rsidRDefault="00DA7B19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العربية</w:t>
            </w:r>
          </w:p>
        </w:tc>
        <w:tc>
          <w:tcPr>
            <w:tcW w:w="4590" w:type="dxa"/>
          </w:tcPr>
          <w:p w:rsidR="00F27097" w:rsidRPr="00305799" w:rsidRDefault="00F27097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الأدب </w:t>
            </w:r>
          </w:p>
          <w:p w:rsidR="00F27097" w:rsidRPr="00305799" w:rsidRDefault="0070664E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بيادر</w:t>
            </w:r>
            <w:r w:rsidR="009D2C25" w:rsidRPr="00305799">
              <w:rPr>
                <w:rFonts w:ascii="David" w:hAnsi="David" w:cs="Arial" w:hint="cs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 xml:space="preserve">من الادب القديم </w:t>
            </w:r>
          </w:p>
          <w:p w:rsidR="00DA7B19" w:rsidRPr="00305799" w:rsidRDefault="00F27097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بيادر من الادب الحديث</w:t>
            </w:r>
          </w:p>
        </w:tc>
        <w:tc>
          <w:tcPr>
            <w:tcW w:w="3731" w:type="dxa"/>
          </w:tcPr>
          <w:p w:rsidR="00DA7B19" w:rsidRPr="00305799" w:rsidRDefault="00F27097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Style w:val="a9"/>
                <w:rFonts w:ascii="David" w:hAnsi="David" w:cs="Traditional Arabic"/>
                <w:b/>
                <w:bCs/>
                <w:i w:val="0"/>
                <w:iCs w:val="0"/>
                <w:color w:val="444444"/>
                <w:shd w:val="clear" w:color="auto" w:fill="FFFFFF"/>
                <w:rtl/>
              </w:rPr>
              <w:t xml:space="preserve"> </w:t>
            </w:r>
            <w:r w:rsidRPr="00305799">
              <w:rPr>
                <w:rFonts w:ascii="David" w:hAnsi="David" w:cs="Traditional Arabic"/>
                <w:b/>
                <w:bCs/>
                <w:color w:val="444444"/>
                <w:shd w:val="clear" w:color="auto" w:fill="FFFFFF"/>
              </w:rPr>
              <w:t xml:space="preserve"> </w:t>
            </w:r>
            <w:r w:rsidRPr="00305799">
              <w:rPr>
                <w:rFonts w:ascii="David" w:hAnsi="David" w:cs="Traditional Arabic"/>
                <w:b/>
                <w:bCs/>
                <w:color w:val="444444"/>
                <w:shd w:val="clear" w:color="auto" w:fill="FFFFFF"/>
                <w:rtl/>
                <w:lang w:bidi="ar-SA"/>
              </w:rPr>
              <w:t>محمد حمد + كوثر جاب</w:t>
            </w:r>
            <w:r w:rsidR="00EC0C47"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ر</w:t>
            </w:r>
          </w:p>
        </w:tc>
      </w:tr>
      <w:tr w:rsidR="00DA7B19" w:rsidRPr="00305799" w:rsidTr="00230FCE">
        <w:trPr>
          <w:trHeight w:val="377"/>
        </w:trPr>
        <w:tc>
          <w:tcPr>
            <w:tcW w:w="1461" w:type="dxa"/>
            <w:vMerge/>
          </w:tcPr>
          <w:p w:rsidR="00DA7B19" w:rsidRPr="00305799" w:rsidRDefault="00DA7B19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  <w:tc>
          <w:tcPr>
            <w:tcW w:w="4590" w:type="dxa"/>
          </w:tcPr>
          <w:p w:rsidR="00DA7B19" w:rsidRPr="00305799" w:rsidRDefault="00DA7B19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القواعد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</w:p>
          <w:p w:rsidR="00DA7B19" w:rsidRPr="00305799" w:rsidRDefault="00A46510" w:rsidP="00305799">
            <w:pPr>
              <w:ind w:left="360"/>
              <w:rPr>
                <w:rFonts w:ascii="David" w:hAnsi="David" w:cs="Arial" w:hint="cs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>(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يقرر فيما بعد)</w:t>
            </w:r>
          </w:p>
        </w:tc>
        <w:tc>
          <w:tcPr>
            <w:tcW w:w="3731" w:type="dxa"/>
          </w:tcPr>
          <w:p w:rsidR="00F27097" w:rsidRPr="00305799" w:rsidRDefault="00F27097" w:rsidP="00305799">
            <w:pPr>
              <w:rPr>
                <w:rFonts w:ascii="David" w:hAnsi="David" w:cs="Traditional Arabic"/>
                <w:b/>
                <w:bCs/>
                <w:rtl/>
              </w:rPr>
            </w:pPr>
          </w:p>
          <w:p w:rsidR="00DA7B19" w:rsidRPr="00305799" w:rsidRDefault="00DA7B19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</w:tr>
      <w:tr w:rsidR="00143373" w:rsidRPr="00305799" w:rsidTr="00230FCE">
        <w:trPr>
          <w:trHeight w:val="310"/>
        </w:trPr>
        <w:tc>
          <w:tcPr>
            <w:tcW w:w="1461" w:type="dxa"/>
            <w:vMerge w:val="restart"/>
          </w:tcPr>
          <w:p w:rsidR="00143373" w:rsidRPr="00305799" w:rsidRDefault="00143373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العبرية</w:t>
            </w:r>
          </w:p>
        </w:tc>
        <w:tc>
          <w:tcPr>
            <w:tcW w:w="4590" w:type="dxa"/>
          </w:tcPr>
          <w:p w:rsidR="00143373" w:rsidRPr="00143373" w:rsidRDefault="00143373" w:rsidP="00906C3F">
            <w:pPr>
              <w:numPr>
                <w:ilvl w:val="0"/>
                <w:numId w:val="16"/>
              </w:numPr>
              <w:rPr>
                <w:rFonts w:ascii="Arial" w:hAnsi="Arial" w:cs="Arial" w:hint="cs"/>
                <w:b/>
                <w:bCs/>
                <w:color w:val="222222"/>
                <w:sz w:val="18"/>
                <w:szCs w:val="18"/>
                <w:shd w:val="clear" w:color="auto" w:fill="FFFFFF"/>
                <w:rtl/>
              </w:rPr>
            </w:pPr>
            <w:r w:rsidRPr="00143373"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  <w:t>בין השורות   </w:t>
            </w:r>
          </w:p>
          <w:p w:rsidR="00143373" w:rsidRPr="00305799" w:rsidRDefault="00143373" w:rsidP="00906C3F">
            <w:pPr>
              <w:numPr>
                <w:ilvl w:val="0"/>
                <w:numId w:val="16"/>
              </w:num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כיוונים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(</w:t>
            </w:r>
            <w:r w:rsidRPr="00305799">
              <w:rPr>
                <w:rFonts w:ascii="David" w:hAnsi="David" w:cs="Arial"/>
                <w:b/>
                <w:bCs/>
                <w:rtl/>
              </w:rPr>
              <w:t>הבעה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)</w:t>
            </w:r>
          </w:p>
        </w:tc>
        <w:tc>
          <w:tcPr>
            <w:tcW w:w="3731" w:type="dxa"/>
          </w:tcPr>
          <w:p w:rsidR="00143373" w:rsidRDefault="00143373" w:rsidP="00906C3F">
            <w:pPr>
              <w:rPr>
                <w:rFonts w:ascii="David" w:hAnsi="David" w:cs="Traditional Arabic" w:hint="cs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קאסם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טרביה</w:t>
            </w:r>
          </w:p>
          <w:p w:rsidR="00143373" w:rsidRPr="00305799" w:rsidRDefault="00143373" w:rsidP="00906C3F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קאסם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טרביה</w:t>
            </w:r>
          </w:p>
        </w:tc>
      </w:tr>
      <w:tr w:rsidR="00876DC6" w:rsidRPr="00305799" w:rsidTr="00230FCE">
        <w:trPr>
          <w:trHeight w:val="359"/>
        </w:trPr>
        <w:tc>
          <w:tcPr>
            <w:tcW w:w="1461" w:type="dxa"/>
            <w:vMerge/>
          </w:tcPr>
          <w:p w:rsidR="00876DC6" w:rsidRPr="00305799" w:rsidRDefault="00876DC6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  <w:tc>
          <w:tcPr>
            <w:tcW w:w="4590" w:type="dxa"/>
          </w:tcPr>
          <w:p w:rsidR="00876DC6" w:rsidRPr="00305799" w:rsidRDefault="00876DC6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שבילי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הלשון</w:t>
            </w:r>
          </w:p>
        </w:tc>
        <w:tc>
          <w:tcPr>
            <w:tcW w:w="3731" w:type="dxa"/>
          </w:tcPr>
          <w:p w:rsidR="00876DC6" w:rsidRPr="00305799" w:rsidRDefault="00876DC6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מרואן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פאעור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בית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– </w:t>
            </w:r>
            <w:r w:rsidRPr="00305799">
              <w:rPr>
                <w:rFonts w:ascii="David" w:hAnsi="David" w:cs="Arial"/>
                <w:b/>
                <w:bCs/>
                <w:rtl/>
              </w:rPr>
              <w:t>דפוס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ערבי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(</w:t>
            </w:r>
            <w:r w:rsidRPr="00305799">
              <w:rPr>
                <w:rFonts w:ascii="David" w:hAnsi="David" w:cs="Arial"/>
                <w:b/>
                <w:bCs/>
                <w:rtl/>
              </w:rPr>
              <w:t>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ם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)2007   </w:t>
            </w:r>
          </w:p>
        </w:tc>
      </w:tr>
      <w:tr w:rsidR="00DB2549" w:rsidRPr="00305799" w:rsidTr="00230FCE">
        <w:trPr>
          <w:trHeight w:val="413"/>
        </w:trPr>
        <w:tc>
          <w:tcPr>
            <w:tcW w:w="1461" w:type="dxa"/>
          </w:tcPr>
          <w:p w:rsidR="00DB2549" w:rsidRPr="00305799" w:rsidRDefault="00DB2549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الانجليزية</w:t>
            </w:r>
          </w:p>
        </w:tc>
        <w:tc>
          <w:tcPr>
            <w:tcW w:w="4590" w:type="dxa"/>
          </w:tcPr>
          <w:p w:rsidR="004C0F9F" w:rsidRPr="00305799" w:rsidRDefault="00721636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 xml:space="preserve">الكتب التي تم التدريس فيها في الصف العاشر </w:t>
            </w:r>
          </w:p>
        </w:tc>
        <w:tc>
          <w:tcPr>
            <w:tcW w:w="3731" w:type="dxa"/>
          </w:tcPr>
          <w:p w:rsidR="004C0F9F" w:rsidRPr="00305799" w:rsidRDefault="004C0F9F" w:rsidP="00305799">
            <w:pPr>
              <w:rPr>
                <w:rFonts w:ascii="David" w:hAnsi="David" w:cs="Traditional Arabic"/>
                <w:b/>
                <w:bCs/>
                <w:rtl/>
              </w:rPr>
            </w:pPr>
          </w:p>
        </w:tc>
      </w:tr>
      <w:tr w:rsidR="00DB2549" w:rsidRPr="00305799" w:rsidTr="00230FCE">
        <w:trPr>
          <w:trHeight w:val="690"/>
        </w:trPr>
        <w:tc>
          <w:tcPr>
            <w:tcW w:w="1461" w:type="dxa"/>
          </w:tcPr>
          <w:p w:rsidR="00DB2549" w:rsidRPr="00305799" w:rsidRDefault="00DB2549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رياضيات</w:t>
            </w:r>
          </w:p>
        </w:tc>
        <w:tc>
          <w:tcPr>
            <w:tcW w:w="4590" w:type="dxa"/>
          </w:tcPr>
          <w:p w:rsidR="0030233B" w:rsidRPr="00305799" w:rsidRDefault="004345D9" w:rsidP="00305799">
            <w:pPr>
              <w:rPr>
                <w:rFonts w:ascii="David" w:hAnsi="David" w:cs="Traditional Arabic"/>
                <w:b/>
                <w:bCs/>
                <w:u w:val="single"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u w:val="single"/>
                <w:rtl/>
              </w:rPr>
              <w:t>4</w:t>
            </w:r>
            <w:r w:rsidR="0030233B" w:rsidRPr="00305799">
              <w:rPr>
                <w:rFonts w:ascii="David" w:hAnsi="David" w:cs="Traditional Arabic"/>
                <w:b/>
                <w:bCs/>
                <w:u w:val="single"/>
                <w:rtl/>
              </w:rPr>
              <w:t xml:space="preserve"> </w:t>
            </w:r>
            <w:r w:rsidR="0030233B" w:rsidRPr="00305799">
              <w:rPr>
                <w:rFonts w:ascii="David" w:hAnsi="David" w:cs="Arial"/>
                <w:b/>
                <w:bCs/>
                <w:u w:val="single"/>
                <w:rtl/>
              </w:rPr>
              <w:t>יחידות</w:t>
            </w:r>
            <w:r w:rsidR="0030233B" w:rsidRPr="00305799">
              <w:rPr>
                <w:rFonts w:ascii="David" w:hAnsi="David" w:cs="Traditional Arabic"/>
                <w:b/>
                <w:bCs/>
                <w:u w:val="single"/>
                <w:rtl/>
              </w:rPr>
              <w:t>:</w:t>
            </w:r>
          </w:p>
          <w:p w:rsidR="0030233B" w:rsidRPr="00305799" w:rsidRDefault="0030233B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מתמטיקה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(4 </w:t>
            </w:r>
            <w:r w:rsidRPr="00305799">
              <w:rPr>
                <w:rFonts w:ascii="David" w:hAnsi="David" w:cs="Arial"/>
                <w:b/>
                <w:bCs/>
                <w:rtl/>
              </w:rPr>
              <w:t>יח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ל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)  - </w:t>
            </w:r>
            <w:r w:rsidRPr="00305799">
              <w:rPr>
                <w:rFonts w:ascii="David" w:hAnsi="David" w:cs="Arial"/>
                <w:b/>
                <w:bCs/>
                <w:rtl/>
              </w:rPr>
              <w:t>חלק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ב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-1  (035804)</w:t>
            </w:r>
          </w:p>
          <w:p w:rsidR="0030233B" w:rsidRPr="00305799" w:rsidRDefault="0030233B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מתמטיקה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(4 </w:t>
            </w:r>
            <w:r w:rsidRPr="00305799">
              <w:rPr>
                <w:rFonts w:ascii="David" w:hAnsi="David" w:cs="Arial"/>
                <w:b/>
                <w:bCs/>
                <w:rtl/>
              </w:rPr>
              <w:t>יח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ל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)  - </w:t>
            </w:r>
            <w:r w:rsidRPr="00305799">
              <w:rPr>
                <w:rFonts w:ascii="David" w:hAnsi="David" w:cs="Arial"/>
                <w:b/>
                <w:bCs/>
                <w:rtl/>
              </w:rPr>
              <w:t>חלק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ב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-2 (035804)</w:t>
            </w:r>
          </w:p>
          <w:p w:rsidR="0030233B" w:rsidRPr="00305799" w:rsidRDefault="004345D9" w:rsidP="00305799">
            <w:pPr>
              <w:rPr>
                <w:rFonts w:ascii="David" w:hAnsi="David" w:cs="Traditional Arabic"/>
                <w:b/>
                <w:bCs/>
                <w:u w:val="single"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u w:val="single"/>
                <w:rtl/>
              </w:rPr>
              <w:t>5</w:t>
            </w:r>
            <w:r w:rsidR="0030233B" w:rsidRPr="00305799">
              <w:rPr>
                <w:rFonts w:ascii="David" w:hAnsi="David" w:cs="Traditional Arabic"/>
                <w:b/>
                <w:bCs/>
                <w:u w:val="single"/>
                <w:rtl/>
              </w:rPr>
              <w:t xml:space="preserve"> </w:t>
            </w:r>
            <w:r w:rsidR="0030233B" w:rsidRPr="00305799">
              <w:rPr>
                <w:rFonts w:ascii="David" w:hAnsi="David" w:cs="Arial"/>
                <w:b/>
                <w:bCs/>
                <w:u w:val="single"/>
                <w:rtl/>
              </w:rPr>
              <w:t>יחידות</w:t>
            </w:r>
            <w:r w:rsidR="0030233B" w:rsidRPr="00305799">
              <w:rPr>
                <w:rFonts w:ascii="David" w:hAnsi="David" w:cs="Traditional Arabic"/>
                <w:b/>
                <w:bCs/>
                <w:u w:val="single"/>
                <w:rtl/>
              </w:rPr>
              <w:t>:</w:t>
            </w:r>
          </w:p>
          <w:p w:rsidR="0030233B" w:rsidRPr="00305799" w:rsidRDefault="0030233B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מתמטיקה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(5 </w:t>
            </w:r>
            <w:r w:rsidRPr="00305799">
              <w:rPr>
                <w:rFonts w:ascii="David" w:hAnsi="David" w:cs="Arial"/>
                <w:b/>
                <w:bCs/>
                <w:rtl/>
              </w:rPr>
              <w:t>יח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ל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)  - </w:t>
            </w:r>
            <w:r w:rsidRPr="00305799">
              <w:rPr>
                <w:rFonts w:ascii="David" w:hAnsi="David" w:cs="Arial"/>
                <w:b/>
                <w:bCs/>
                <w:rtl/>
              </w:rPr>
              <w:t>חלק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ב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-1  (035806)</w:t>
            </w:r>
          </w:p>
          <w:p w:rsidR="000277DF" w:rsidRPr="00305799" w:rsidRDefault="0030233B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מתמטיקה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(5 </w:t>
            </w:r>
            <w:r w:rsidRPr="00305799">
              <w:rPr>
                <w:rFonts w:ascii="David" w:hAnsi="David" w:cs="Arial"/>
                <w:b/>
                <w:bCs/>
                <w:rtl/>
              </w:rPr>
              <w:t>יח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ל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)  - </w:t>
            </w:r>
            <w:r w:rsidRPr="00305799">
              <w:rPr>
                <w:rFonts w:ascii="David" w:hAnsi="David" w:cs="Arial"/>
                <w:b/>
                <w:bCs/>
                <w:rtl/>
              </w:rPr>
              <w:t>חלק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ב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-2  (035806)</w:t>
            </w:r>
          </w:p>
        </w:tc>
        <w:tc>
          <w:tcPr>
            <w:tcW w:w="3731" w:type="dxa"/>
          </w:tcPr>
          <w:p w:rsidR="000277DF" w:rsidRPr="00305799" w:rsidRDefault="000277DF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בני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גורן</w:t>
            </w:r>
          </w:p>
        </w:tc>
      </w:tr>
      <w:tr w:rsidR="00B645A3" w:rsidRPr="00305799" w:rsidTr="00230FCE">
        <w:trPr>
          <w:trHeight w:val="573"/>
        </w:trPr>
        <w:tc>
          <w:tcPr>
            <w:tcW w:w="1461" w:type="dxa"/>
          </w:tcPr>
          <w:p w:rsidR="00B645A3" w:rsidRPr="00305799" w:rsidRDefault="00B645A3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فيزياء</w:t>
            </w:r>
          </w:p>
        </w:tc>
        <w:tc>
          <w:tcPr>
            <w:tcW w:w="4590" w:type="dxa"/>
          </w:tcPr>
          <w:p w:rsidR="00B645A3" w:rsidRPr="00305799" w:rsidRDefault="0020614C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فصول في الميكانيكا- الجزء الثاني</w:t>
            </w:r>
          </w:p>
        </w:tc>
        <w:tc>
          <w:tcPr>
            <w:tcW w:w="3731" w:type="dxa"/>
          </w:tcPr>
          <w:p w:rsidR="00B645A3" w:rsidRPr="00305799" w:rsidRDefault="0020614C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د. عصام زعبي</w:t>
            </w:r>
          </w:p>
        </w:tc>
      </w:tr>
      <w:tr w:rsidR="00B645A3" w:rsidRPr="00305799" w:rsidTr="00230FCE">
        <w:trPr>
          <w:trHeight w:val="157"/>
        </w:trPr>
        <w:tc>
          <w:tcPr>
            <w:tcW w:w="1461" w:type="dxa"/>
          </w:tcPr>
          <w:p w:rsidR="00B645A3" w:rsidRPr="00305799" w:rsidRDefault="00B645A3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مدنيات</w:t>
            </w:r>
          </w:p>
        </w:tc>
        <w:tc>
          <w:tcPr>
            <w:tcW w:w="4590" w:type="dxa"/>
          </w:tcPr>
          <w:p w:rsidR="00531043" w:rsidRPr="00305799" w:rsidRDefault="00721636" w:rsidP="00305799">
            <w:pPr>
              <w:rPr>
                <w:rFonts w:ascii="David" w:hAnsi="David" w:cs="Arial" w:hint="cs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كتاب الصف العاشر</w:t>
            </w:r>
          </w:p>
        </w:tc>
        <w:tc>
          <w:tcPr>
            <w:tcW w:w="3731" w:type="dxa"/>
          </w:tcPr>
          <w:p w:rsidR="00B645A3" w:rsidRPr="00305799" w:rsidRDefault="00B645A3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</w:p>
        </w:tc>
      </w:tr>
      <w:tr w:rsidR="00B645A3" w:rsidRPr="00305799" w:rsidTr="00230FCE">
        <w:trPr>
          <w:trHeight w:val="405"/>
        </w:trPr>
        <w:tc>
          <w:tcPr>
            <w:tcW w:w="1461" w:type="dxa"/>
          </w:tcPr>
          <w:p w:rsidR="00B645A3" w:rsidRPr="00305799" w:rsidRDefault="00B645A3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حاسوب</w:t>
            </w:r>
          </w:p>
        </w:tc>
        <w:tc>
          <w:tcPr>
            <w:tcW w:w="4590" w:type="dxa"/>
          </w:tcPr>
          <w:p w:rsidR="00531043" w:rsidRPr="00305799" w:rsidRDefault="00B645A3" w:rsidP="00305799">
            <w:pPr>
              <w:rPr>
                <w:rFonts w:ascii="David" w:hAnsi="David" w:cs="Arial" w:hint="cs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עיצוב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תוכנה</w:t>
            </w:r>
            <w:r w:rsidR="004C32B6"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="004C32B6" w:rsidRPr="00305799">
              <w:rPr>
                <w:rFonts w:ascii="David" w:hAnsi="David" w:cs="Arial"/>
                <w:b/>
                <w:bCs/>
                <w:rtl/>
              </w:rPr>
              <w:t>בשפת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Traditional Arabic"/>
                <w:b/>
                <w:bCs/>
              </w:rPr>
              <w:t>c#</w:t>
            </w:r>
          </w:p>
        </w:tc>
        <w:tc>
          <w:tcPr>
            <w:tcW w:w="3731" w:type="dxa"/>
          </w:tcPr>
          <w:p w:rsidR="00B645A3" w:rsidRPr="00305799" w:rsidRDefault="00B645A3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האונבירסטה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העברית</w:t>
            </w:r>
          </w:p>
        </w:tc>
      </w:tr>
      <w:tr w:rsidR="006F5624" w:rsidRPr="00D06874" w:rsidTr="00230FCE">
        <w:trPr>
          <w:trHeight w:val="440"/>
        </w:trPr>
        <w:tc>
          <w:tcPr>
            <w:tcW w:w="1461" w:type="dxa"/>
            <w:vMerge w:val="restart"/>
          </w:tcPr>
          <w:p w:rsidR="006F5624" w:rsidRPr="00D06874" w:rsidRDefault="006F5624" w:rsidP="00305799">
            <w:pPr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</w:pPr>
            <w:r w:rsidRPr="00D06874"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  <w:t>كيمياء</w:t>
            </w:r>
          </w:p>
        </w:tc>
        <w:tc>
          <w:tcPr>
            <w:tcW w:w="4590" w:type="dxa"/>
          </w:tcPr>
          <w:p w:rsidR="006F5624" w:rsidRPr="00D06874" w:rsidRDefault="006F5624" w:rsidP="00305799">
            <w:pPr>
              <w:numPr>
                <w:ilvl w:val="0"/>
                <w:numId w:val="14"/>
              </w:numPr>
              <w:rPr>
                <w:rFonts w:ascii="Batang" w:eastAsia="Batang" w:hAnsi="Batang" w:cs="Traditional Arabic"/>
                <w:b/>
                <w:bCs/>
                <w:rtl/>
              </w:rPr>
            </w:pPr>
            <w:r w:rsidRPr="00D06874"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  <w:t>نسب وروابط في عالم المواد</w:t>
            </w:r>
          </w:p>
        </w:tc>
        <w:tc>
          <w:tcPr>
            <w:tcW w:w="3731" w:type="dxa"/>
          </w:tcPr>
          <w:p w:rsidR="006F5624" w:rsidRPr="00D06874" w:rsidRDefault="006F5624" w:rsidP="00305799">
            <w:pPr>
              <w:rPr>
                <w:rFonts w:ascii="Batang" w:eastAsia="Batang" w:hAnsi="Batang" w:cs="Traditional Arabic"/>
                <w:b/>
                <w:bCs/>
                <w:rtl/>
              </w:rPr>
            </w:pPr>
            <w:r w:rsidRPr="00D06874"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  <w:t>قسم تدريس العلوم</w:t>
            </w:r>
            <w:r w:rsidRPr="00D06874">
              <w:rPr>
                <w:rFonts w:ascii="Batang" w:eastAsia="Batang" w:hAnsi="Batang" w:cs="Traditional Arabic"/>
                <w:b/>
                <w:bCs/>
                <w:rtl/>
              </w:rPr>
              <w:t>-</w:t>
            </w:r>
            <w:r w:rsidRPr="00D06874"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  <w:t xml:space="preserve"> معهد وايزمن</w:t>
            </w:r>
          </w:p>
        </w:tc>
      </w:tr>
      <w:tr w:rsidR="006F5624" w:rsidRPr="00D06874" w:rsidTr="00230FCE">
        <w:trPr>
          <w:trHeight w:val="332"/>
        </w:trPr>
        <w:tc>
          <w:tcPr>
            <w:tcW w:w="1461" w:type="dxa"/>
            <w:vMerge/>
          </w:tcPr>
          <w:p w:rsidR="006F5624" w:rsidRPr="00D06874" w:rsidRDefault="006F5624" w:rsidP="00305799">
            <w:pPr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</w:pPr>
          </w:p>
        </w:tc>
        <w:tc>
          <w:tcPr>
            <w:tcW w:w="4590" w:type="dxa"/>
          </w:tcPr>
          <w:p w:rsidR="006F5624" w:rsidRPr="00D06874" w:rsidRDefault="006F5624" w:rsidP="00305799">
            <w:pPr>
              <w:numPr>
                <w:ilvl w:val="0"/>
                <w:numId w:val="14"/>
              </w:numPr>
              <w:rPr>
                <w:rFonts w:ascii="Batang" w:eastAsia="Batang" w:hAnsi="Batang" w:cs="Traditional Arabic" w:hint="cs"/>
                <w:b/>
                <w:bCs/>
                <w:rtl/>
                <w:lang w:bidi="ar-AE"/>
              </w:rPr>
            </w:pPr>
            <w:r w:rsidRPr="00D06874"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  <w:t>الكيمياء</w:t>
            </w:r>
            <w:r w:rsidR="007979DC" w:rsidRPr="00D06874">
              <w:rPr>
                <w:rFonts w:ascii="Batang" w:eastAsia="Batang" w:hAnsi="Batang" w:cs="Arial" w:hint="cs"/>
                <w:b/>
                <w:bCs/>
                <w:rtl/>
              </w:rPr>
              <w:t xml:space="preserve"> </w:t>
            </w:r>
            <w:r w:rsidR="00590C2A" w:rsidRPr="00D06874"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  <w:t>في داخلنا</w:t>
            </w:r>
          </w:p>
        </w:tc>
        <w:tc>
          <w:tcPr>
            <w:tcW w:w="3731" w:type="dxa"/>
          </w:tcPr>
          <w:p w:rsidR="006F5624" w:rsidRPr="00D06874" w:rsidRDefault="006F5624" w:rsidP="00305799">
            <w:pPr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</w:pPr>
            <w:r w:rsidRPr="00D06874"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  <w:t>قسم تدريس العلوم والتكنولوجيا-التخنيون</w:t>
            </w:r>
          </w:p>
        </w:tc>
      </w:tr>
      <w:tr w:rsidR="006F5624" w:rsidRPr="00D06874" w:rsidTr="00230FCE">
        <w:trPr>
          <w:trHeight w:val="350"/>
        </w:trPr>
        <w:tc>
          <w:tcPr>
            <w:tcW w:w="1461" w:type="dxa"/>
            <w:vMerge/>
          </w:tcPr>
          <w:p w:rsidR="006F5624" w:rsidRPr="00D06874" w:rsidRDefault="006F5624" w:rsidP="00305799">
            <w:pPr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</w:pPr>
          </w:p>
        </w:tc>
        <w:tc>
          <w:tcPr>
            <w:tcW w:w="4590" w:type="dxa"/>
          </w:tcPr>
          <w:p w:rsidR="006F5624" w:rsidRPr="00D06874" w:rsidRDefault="006F5624" w:rsidP="00305799">
            <w:pPr>
              <w:numPr>
                <w:ilvl w:val="0"/>
                <w:numId w:val="14"/>
              </w:numPr>
              <w:rPr>
                <w:rFonts w:ascii="Batang" w:eastAsia="Batang" w:hAnsi="Batang" w:cs="Traditional Arabic"/>
                <w:b/>
                <w:bCs/>
                <w:rtl/>
              </w:rPr>
            </w:pPr>
            <w:r w:rsidRPr="00D06874"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  <w:t>طعم الكيمياء</w:t>
            </w:r>
            <w:r w:rsidR="00C438B5">
              <w:rPr>
                <w:rFonts w:ascii="Batang" w:eastAsia="Batang" w:hAnsi="Batang" w:cs="Traditional Arabic" w:hint="cs"/>
                <w:b/>
                <w:bCs/>
                <w:rtl/>
              </w:rPr>
              <w:t>.</w:t>
            </w:r>
          </w:p>
        </w:tc>
        <w:tc>
          <w:tcPr>
            <w:tcW w:w="3731" w:type="dxa"/>
          </w:tcPr>
          <w:p w:rsidR="006F5624" w:rsidRPr="00D06874" w:rsidRDefault="006F5624" w:rsidP="00305799">
            <w:pPr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</w:pPr>
            <w:r w:rsidRPr="00D06874"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  <w:t>قسم تدريس العلوم والتكنولوجيا-التخنيون</w:t>
            </w:r>
          </w:p>
        </w:tc>
      </w:tr>
      <w:tr w:rsidR="00D06874" w:rsidRPr="00D06874" w:rsidTr="00230FCE">
        <w:trPr>
          <w:trHeight w:val="350"/>
        </w:trPr>
        <w:tc>
          <w:tcPr>
            <w:tcW w:w="1461" w:type="dxa"/>
          </w:tcPr>
          <w:p w:rsidR="00D06874" w:rsidRPr="00D06874" w:rsidRDefault="00D06874" w:rsidP="00305799">
            <w:pPr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</w:pPr>
          </w:p>
        </w:tc>
        <w:tc>
          <w:tcPr>
            <w:tcW w:w="4590" w:type="dxa"/>
          </w:tcPr>
          <w:p w:rsidR="00D06874" w:rsidRPr="00D06874" w:rsidRDefault="00D06874" w:rsidP="00305799">
            <w:pPr>
              <w:numPr>
                <w:ilvl w:val="0"/>
                <w:numId w:val="14"/>
              </w:numPr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</w:pPr>
            <w:r w:rsidRPr="00D06874">
              <w:rPr>
                <w:rFonts w:ascii="Batang" w:eastAsia="Batang" w:hAnsi="Batang" w:cs="Traditional Arabic" w:hint="cs"/>
                <w:b/>
                <w:bCs/>
                <w:rtl/>
                <w:lang w:bidi="ar-AE"/>
              </w:rPr>
              <w:t>الطاقة</w:t>
            </w:r>
            <w:r w:rsidRPr="00D06874">
              <w:rPr>
                <w:rFonts w:ascii="Batang" w:eastAsia="Batang" w:hAnsi="Batang" w:cs="Arial" w:hint="cs"/>
                <w:b/>
                <w:bCs/>
                <w:rtl/>
              </w:rPr>
              <w:t xml:space="preserve"> </w:t>
            </w:r>
            <w:r w:rsidRPr="00D06874">
              <w:rPr>
                <w:rFonts w:ascii="Batang" w:eastAsia="Batang" w:hAnsi="Batang" w:cs="Arial" w:hint="cs"/>
                <w:b/>
                <w:bCs/>
                <w:rtl/>
                <w:lang w:bidi="ar-AE"/>
              </w:rPr>
              <w:t>بوتيرة الكيمياء.</w:t>
            </w:r>
          </w:p>
        </w:tc>
        <w:tc>
          <w:tcPr>
            <w:tcW w:w="3731" w:type="dxa"/>
          </w:tcPr>
          <w:p w:rsidR="00D06874" w:rsidRPr="00D06874" w:rsidRDefault="00D06874" w:rsidP="00305799">
            <w:pPr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</w:pPr>
            <w:r w:rsidRPr="00D06874">
              <w:rPr>
                <w:rFonts w:ascii="Batang" w:eastAsia="Batang" w:hAnsi="Batang" w:cs="Traditional Arabic"/>
                <w:b/>
                <w:bCs/>
                <w:rtl/>
                <w:lang w:bidi="ar-SA"/>
              </w:rPr>
              <w:t>قسم تدريس العلوم والتكنولوجيا-التخنيون</w:t>
            </w:r>
          </w:p>
        </w:tc>
      </w:tr>
    </w:tbl>
    <w:p w:rsidR="00697ACC" w:rsidRPr="00D06874" w:rsidRDefault="00697ACC" w:rsidP="00305799">
      <w:pPr>
        <w:jc w:val="center"/>
        <w:rPr>
          <w:rFonts w:ascii="Batang" w:eastAsia="Batang" w:hAnsi="Batang" w:cs="Traditional Arabic"/>
          <w:b/>
          <w:bCs/>
          <w:rtl/>
          <w:lang w:bidi="ar-AE"/>
        </w:rPr>
      </w:pPr>
    </w:p>
    <w:p w:rsidR="006C2468" w:rsidRPr="00D06874" w:rsidRDefault="006C2468" w:rsidP="00305799">
      <w:pPr>
        <w:rPr>
          <w:rFonts w:ascii="David" w:hAnsi="David" w:cs="Arial" w:hint="cs"/>
          <w:b/>
          <w:bCs/>
          <w:rtl/>
        </w:rPr>
      </w:pPr>
    </w:p>
    <w:p w:rsidR="00D06874" w:rsidRDefault="00D06874" w:rsidP="00D06874">
      <w:pPr>
        <w:tabs>
          <w:tab w:val="left" w:pos="1294"/>
        </w:tabs>
        <w:rPr>
          <w:b/>
          <w:bCs/>
          <w:rtl/>
          <w:lang w:bidi="ar-SA"/>
        </w:rPr>
      </w:pPr>
    </w:p>
    <w:p w:rsidR="006C2468" w:rsidRPr="00D06874" w:rsidRDefault="006C2468" w:rsidP="00305799">
      <w:pPr>
        <w:rPr>
          <w:rFonts w:ascii="David" w:hAnsi="David" w:cs="Arial" w:hint="cs"/>
          <w:b/>
          <w:bCs/>
          <w:rtl/>
          <w:lang w:bidi="ar-SA"/>
        </w:rPr>
      </w:pPr>
    </w:p>
    <w:p w:rsidR="006C2468" w:rsidRPr="00305799" w:rsidRDefault="006C2468" w:rsidP="00305799">
      <w:pPr>
        <w:rPr>
          <w:rFonts w:ascii="David" w:hAnsi="David" w:cs="Traditional Arabic"/>
          <w:b/>
          <w:bCs/>
          <w:rtl/>
        </w:rPr>
      </w:pPr>
    </w:p>
    <w:p w:rsidR="006C2468" w:rsidRPr="00305799" w:rsidRDefault="006C2468" w:rsidP="00305799">
      <w:pPr>
        <w:rPr>
          <w:rFonts w:ascii="David" w:hAnsi="David" w:cs="Traditional Arabic"/>
          <w:b/>
          <w:bCs/>
          <w:rtl/>
        </w:rPr>
      </w:pPr>
    </w:p>
    <w:p w:rsidR="006C2468" w:rsidRPr="00305799" w:rsidRDefault="006C2468" w:rsidP="00305799">
      <w:pPr>
        <w:rPr>
          <w:rFonts w:ascii="David" w:hAnsi="David" w:cs="Traditional Arabic"/>
          <w:b/>
          <w:bCs/>
          <w:rtl/>
        </w:rPr>
      </w:pPr>
    </w:p>
    <w:p w:rsidR="006C2468" w:rsidRPr="00305799" w:rsidRDefault="006C2468" w:rsidP="00305799">
      <w:pPr>
        <w:rPr>
          <w:rFonts w:ascii="David" w:hAnsi="David" w:cs="Traditional Arabic"/>
          <w:b/>
          <w:bCs/>
          <w:rtl/>
        </w:rPr>
      </w:pPr>
    </w:p>
    <w:p w:rsidR="00A46510" w:rsidRPr="00305799" w:rsidRDefault="00A46510" w:rsidP="00305799">
      <w:pPr>
        <w:rPr>
          <w:rFonts w:ascii="David" w:hAnsi="David" w:cs="Traditional Arabic"/>
          <w:b/>
          <w:bCs/>
          <w:u w:val="single"/>
          <w:rtl/>
        </w:rPr>
      </w:pPr>
    </w:p>
    <w:p w:rsidR="00661629" w:rsidRPr="00305799" w:rsidRDefault="00B645A3" w:rsidP="00456E89">
      <w:pPr>
        <w:jc w:val="center"/>
        <w:rPr>
          <w:rFonts w:ascii="David" w:hAnsi="David" w:cs="Traditional Arabic"/>
          <w:b/>
          <w:bCs/>
          <w:u w:val="single"/>
          <w:rtl/>
        </w:rPr>
      </w:pPr>
      <w:r w:rsidRPr="00305799">
        <w:rPr>
          <w:rFonts w:ascii="David" w:hAnsi="David" w:cs="Traditional Arabic"/>
          <w:b/>
          <w:bCs/>
          <w:u w:val="single"/>
          <w:rtl/>
          <w:lang w:bidi="ar-SA"/>
        </w:rPr>
        <w:lastRenderedPageBreak/>
        <w:t>قائمة أسماء كتب الصف الثاني عشر المقررة للعام الدراسي</w:t>
      </w:r>
      <w:r w:rsidR="00790D6D" w:rsidRPr="00305799">
        <w:rPr>
          <w:rFonts w:ascii="David" w:hAnsi="David" w:cs="Traditional Arabic"/>
          <w:b/>
          <w:bCs/>
          <w:u w:val="single"/>
          <w:rtl/>
        </w:rPr>
        <w:t xml:space="preserve"> </w:t>
      </w:r>
      <w:r w:rsidR="00456E89">
        <w:rPr>
          <w:rFonts w:ascii="Simplified Arabic" w:hAnsi="Simplified Arabic" w:cs="Arial"/>
          <w:b/>
          <w:bCs/>
          <w:sz w:val="28"/>
          <w:szCs w:val="28"/>
          <w:rtl/>
        </w:rPr>
        <w:t>2015-2016</w:t>
      </w:r>
    </w:p>
    <w:p w:rsidR="00B645A3" w:rsidRPr="00305799" w:rsidRDefault="00B645A3" w:rsidP="00305799">
      <w:pPr>
        <w:jc w:val="center"/>
        <w:rPr>
          <w:rFonts w:ascii="David" w:hAnsi="David" w:cs="Traditional Arabic"/>
          <w:b/>
          <w:bCs/>
          <w:rtl/>
        </w:rPr>
      </w:pPr>
    </w:p>
    <w:tbl>
      <w:tblPr>
        <w:bidiVisual/>
        <w:tblW w:w="10207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554"/>
        <w:gridCol w:w="3243"/>
      </w:tblGrid>
      <w:tr w:rsidR="00B645A3" w:rsidRPr="00305799" w:rsidTr="00E052B3">
        <w:tc>
          <w:tcPr>
            <w:tcW w:w="2410" w:type="dxa"/>
          </w:tcPr>
          <w:p w:rsidR="00B645A3" w:rsidRPr="00305799" w:rsidRDefault="00B645A3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الموضوع</w:t>
            </w:r>
          </w:p>
        </w:tc>
        <w:tc>
          <w:tcPr>
            <w:tcW w:w="4554" w:type="dxa"/>
          </w:tcPr>
          <w:p w:rsidR="00B645A3" w:rsidRPr="00305799" w:rsidRDefault="00B645A3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اسم الكتاب</w:t>
            </w:r>
          </w:p>
        </w:tc>
        <w:tc>
          <w:tcPr>
            <w:tcW w:w="3243" w:type="dxa"/>
          </w:tcPr>
          <w:p w:rsidR="00B645A3" w:rsidRPr="00305799" w:rsidRDefault="00B645A3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المؤلف</w:t>
            </w:r>
          </w:p>
        </w:tc>
      </w:tr>
      <w:tr w:rsidR="00B645A3" w:rsidRPr="00305799" w:rsidTr="00E052B3">
        <w:trPr>
          <w:trHeight w:val="2258"/>
        </w:trPr>
        <w:tc>
          <w:tcPr>
            <w:tcW w:w="2410" w:type="dxa"/>
          </w:tcPr>
          <w:p w:rsidR="00B645A3" w:rsidRPr="00305799" w:rsidRDefault="00B645A3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العربية</w:t>
            </w:r>
          </w:p>
        </w:tc>
        <w:tc>
          <w:tcPr>
            <w:tcW w:w="4554" w:type="dxa"/>
          </w:tcPr>
          <w:p w:rsidR="00B45F8B" w:rsidRPr="00305799" w:rsidRDefault="00DB0754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الأدب</w:t>
            </w:r>
          </w:p>
          <w:p w:rsidR="00B45F8B" w:rsidRPr="00305799" w:rsidRDefault="006B6B8E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القواعد</w:t>
            </w:r>
          </w:p>
          <w:p w:rsidR="00B45F8B" w:rsidRPr="00305799" w:rsidRDefault="00A46510" w:rsidP="00305799">
            <w:pPr>
              <w:numPr>
                <w:ilvl w:val="0"/>
                <w:numId w:val="1"/>
              </w:numPr>
              <w:rPr>
                <w:rFonts w:ascii="David" w:hAnsi="David" w:cs="Traditional Arabic"/>
                <w:b/>
                <w:bCs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(يقرر فيما بعد)</w:t>
            </w:r>
          </w:p>
          <w:p w:rsidR="00A46510" w:rsidRPr="00305799" w:rsidRDefault="00A46510" w:rsidP="00305799">
            <w:pPr>
              <w:numPr>
                <w:ilvl w:val="0"/>
                <w:numId w:val="1"/>
              </w:num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الأدب </w:t>
            </w:r>
          </w:p>
          <w:p w:rsidR="008B2CC4" w:rsidRPr="00305799" w:rsidRDefault="008B2CC4" w:rsidP="00305799">
            <w:pPr>
              <w:numPr>
                <w:ilvl w:val="0"/>
                <w:numId w:val="1"/>
              </w:numPr>
              <w:rPr>
                <w:rFonts w:ascii="David" w:hAnsi="David" w:cs="Traditional Arabic"/>
                <w:b/>
                <w:bCs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 xml:space="preserve">بيادر من الأدب القديم </w:t>
            </w:r>
          </w:p>
          <w:p w:rsidR="00B645A3" w:rsidRPr="00305799" w:rsidRDefault="008B2CC4" w:rsidP="00305799">
            <w:pPr>
              <w:numPr>
                <w:ilvl w:val="0"/>
                <w:numId w:val="1"/>
              </w:num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بيادر من الأدب الحديث</w:t>
            </w:r>
          </w:p>
        </w:tc>
        <w:tc>
          <w:tcPr>
            <w:tcW w:w="3243" w:type="dxa"/>
          </w:tcPr>
          <w:p w:rsidR="00B645A3" w:rsidRPr="00305799" w:rsidRDefault="00B645A3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  <w:p w:rsidR="00A46510" w:rsidRPr="00305799" w:rsidRDefault="00A46510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  <w:p w:rsidR="00A46510" w:rsidRPr="00305799" w:rsidRDefault="00A46510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الادب :</w:t>
            </w:r>
          </w:p>
          <w:p w:rsidR="00A46510" w:rsidRPr="00305799" w:rsidRDefault="00A46510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color w:val="444444"/>
                <w:shd w:val="clear" w:color="auto" w:fill="FFFFFF"/>
                <w:rtl/>
                <w:lang w:bidi="ar-SA"/>
              </w:rPr>
              <w:t>محمد حمد + كوثر جاب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ر</w:t>
            </w:r>
          </w:p>
        </w:tc>
      </w:tr>
      <w:tr w:rsidR="00595C00" w:rsidRPr="00305799" w:rsidTr="00E052B3">
        <w:trPr>
          <w:trHeight w:val="818"/>
        </w:trPr>
        <w:tc>
          <w:tcPr>
            <w:tcW w:w="2410" w:type="dxa"/>
            <w:vMerge w:val="restart"/>
          </w:tcPr>
          <w:p w:rsidR="00595C00" w:rsidRPr="00305799" w:rsidRDefault="00595C00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العبرية</w:t>
            </w:r>
          </w:p>
        </w:tc>
        <w:tc>
          <w:tcPr>
            <w:tcW w:w="4554" w:type="dxa"/>
          </w:tcPr>
          <w:p w:rsidR="00595C00" w:rsidRDefault="00595C00" w:rsidP="0030100A">
            <w:pPr>
              <w:rPr>
                <w:rFonts w:ascii="David" w:hAnsi="David" w:cs="Traditional Arabic" w:hint="cs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אופק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="00F41166"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="00F41166" w:rsidRPr="00305799">
              <w:rPr>
                <w:rFonts w:ascii="David" w:hAnsi="David" w:cs="Arial"/>
                <w:b/>
                <w:bCs/>
                <w:rtl/>
              </w:rPr>
              <w:t>חדש</w:t>
            </w:r>
            <w:r w:rsidR="00F41166"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="00F41166" w:rsidRPr="00305799">
              <w:rPr>
                <w:rFonts w:ascii="David" w:hAnsi="David" w:cs="Arial"/>
                <w:b/>
                <w:bCs/>
                <w:rtl/>
              </w:rPr>
              <w:t>ב</w:t>
            </w:r>
            <w:r w:rsidR="00F41166" w:rsidRPr="00305799">
              <w:rPr>
                <w:rFonts w:ascii="David" w:hAnsi="David" w:cs="Traditional Arabic"/>
                <w:b/>
                <w:bCs/>
                <w:rtl/>
              </w:rPr>
              <w:t>'</w:t>
            </w:r>
            <w:r w:rsidR="00230FCE">
              <w:rPr>
                <w:rFonts w:ascii="David" w:hAnsi="David" w:cs="Traditional Arabic" w:hint="cs"/>
                <w:b/>
                <w:bCs/>
                <w:rtl/>
              </w:rPr>
              <w:t>-</w:t>
            </w:r>
            <w:r w:rsidR="00230FCE">
              <w:rPr>
                <w:rFonts w:ascii="David" w:hAnsi="David" w:cs="Arial" w:hint="cs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ספר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לימוד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ליחידת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ספרות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א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' </w:t>
            </w:r>
            <w:r w:rsidRPr="00305799">
              <w:rPr>
                <w:rFonts w:ascii="David" w:hAnsi="David" w:cs="Arial"/>
                <w:b/>
                <w:bCs/>
                <w:rtl/>
              </w:rPr>
              <w:t>בבית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ספר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ערבי</w:t>
            </w:r>
            <w:r w:rsidR="00230FCE">
              <w:rPr>
                <w:rFonts w:ascii="David" w:hAnsi="David" w:cs="Traditional Arabic" w:hint="cs"/>
                <w:b/>
                <w:bCs/>
                <w:rtl/>
              </w:rPr>
              <w:t>"</w:t>
            </w:r>
          </w:p>
          <w:p w:rsidR="00230FCE" w:rsidRPr="00305799" w:rsidRDefault="00230FCE" w:rsidP="0030100A">
            <w:pPr>
              <w:ind w:left="360"/>
              <w:rPr>
                <w:rFonts w:ascii="David" w:hAnsi="David" w:cs="Traditional Arabic"/>
                <w:b/>
                <w:bCs/>
                <w:rtl/>
              </w:rPr>
            </w:pPr>
          </w:p>
        </w:tc>
        <w:tc>
          <w:tcPr>
            <w:tcW w:w="3243" w:type="dxa"/>
          </w:tcPr>
          <w:p w:rsidR="00595C00" w:rsidRDefault="00595C00" w:rsidP="0030100A">
            <w:pPr>
              <w:rPr>
                <w:rFonts w:ascii="David" w:hAnsi="David" w:cs="Traditional Arabic" w:hint="cs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סובחי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עדווי</w:t>
            </w:r>
          </w:p>
          <w:p w:rsidR="00FC4A9E" w:rsidRDefault="00FC4A9E" w:rsidP="00305799">
            <w:pPr>
              <w:rPr>
                <w:rFonts w:ascii="David" w:hAnsi="David" w:cs="Traditional Arabic" w:hint="cs"/>
                <w:b/>
                <w:bCs/>
                <w:rtl/>
              </w:rPr>
            </w:pPr>
          </w:p>
          <w:p w:rsidR="00FC4A9E" w:rsidRPr="00305799" w:rsidRDefault="00FC4A9E" w:rsidP="0030100A">
            <w:pPr>
              <w:ind w:left="720"/>
              <w:rPr>
                <w:rFonts w:ascii="David" w:hAnsi="David" w:cs="Traditional Arabic"/>
                <w:b/>
                <w:bCs/>
                <w:rtl/>
              </w:rPr>
            </w:pPr>
          </w:p>
        </w:tc>
      </w:tr>
      <w:tr w:rsidR="00595C00" w:rsidRPr="00305799" w:rsidTr="00E052B3">
        <w:trPr>
          <w:trHeight w:val="377"/>
        </w:trPr>
        <w:tc>
          <w:tcPr>
            <w:tcW w:w="2410" w:type="dxa"/>
            <w:vMerge/>
          </w:tcPr>
          <w:p w:rsidR="00595C00" w:rsidRPr="00305799" w:rsidRDefault="00595C00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  <w:tc>
          <w:tcPr>
            <w:tcW w:w="4554" w:type="dxa"/>
          </w:tcPr>
          <w:p w:rsidR="00595C00" w:rsidRPr="00305799" w:rsidRDefault="00595C00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דקדוק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: </w:t>
            </w:r>
            <w:r w:rsidR="0030100A" w:rsidRPr="00305799">
              <w:rPr>
                <w:rFonts w:ascii="David" w:hAnsi="David" w:cs="Arial"/>
                <w:b/>
                <w:bCs/>
                <w:rtl/>
              </w:rPr>
              <w:t>שבילי</w:t>
            </w:r>
            <w:r w:rsidR="0030100A"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="0030100A" w:rsidRPr="00305799">
              <w:rPr>
                <w:rFonts w:ascii="David" w:hAnsi="David" w:cs="Arial"/>
                <w:b/>
                <w:bCs/>
                <w:rtl/>
              </w:rPr>
              <w:t>הלשון</w:t>
            </w:r>
          </w:p>
        </w:tc>
        <w:tc>
          <w:tcPr>
            <w:tcW w:w="3243" w:type="dxa"/>
          </w:tcPr>
          <w:p w:rsidR="00595C00" w:rsidRPr="00305799" w:rsidRDefault="0030100A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מרואן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פאעור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בית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– </w:t>
            </w:r>
            <w:r w:rsidRPr="00305799">
              <w:rPr>
                <w:rFonts w:ascii="David" w:hAnsi="David" w:cs="Arial"/>
                <w:b/>
                <w:bCs/>
                <w:rtl/>
              </w:rPr>
              <w:t>דפוס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ערבי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(</w:t>
            </w:r>
            <w:r w:rsidRPr="00305799">
              <w:rPr>
                <w:rFonts w:ascii="David" w:hAnsi="David" w:cs="Arial"/>
                <w:b/>
                <w:bCs/>
                <w:rtl/>
              </w:rPr>
              <w:t>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ם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)2007   </w:t>
            </w:r>
          </w:p>
        </w:tc>
      </w:tr>
      <w:tr w:rsidR="005E11ED" w:rsidRPr="00305799" w:rsidTr="00E052B3">
        <w:tc>
          <w:tcPr>
            <w:tcW w:w="2410" w:type="dxa"/>
          </w:tcPr>
          <w:p w:rsidR="005E11ED" w:rsidRPr="00305799" w:rsidRDefault="005E11ED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رياضيات</w:t>
            </w:r>
          </w:p>
        </w:tc>
        <w:tc>
          <w:tcPr>
            <w:tcW w:w="4554" w:type="dxa"/>
          </w:tcPr>
          <w:p w:rsidR="0030233B" w:rsidRPr="00305799" w:rsidRDefault="004345D9" w:rsidP="00305799">
            <w:pPr>
              <w:rPr>
                <w:rFonts w:ascii="David" w:hAnsi="David" w:cs="Traditional Arabic"/>
                <w:b/>
                <w:bCs/>
                <w:u w:val="single"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u w:val="single"/>
                <w:rtl/>
              </w:rPr>
              <w:t>4</w:t>
            </w:r>
            <w:r w:rsidR="0030233B" w:rsidRPr="00305799">
              <w:rPr>
                <w:rFonts w:ascii="David" w:hAnsi="David" w:cs="Traditional Arabic"/>
                <w:b/>
                <w:bCs/>
                <w:u w:val="single"/>
                <w:rtl/>
              </w:rPr>
              <w:t xml:space="preserve"> </w:t>
            </w:r>
            <w:r w:rsidR="0030233B" w:rsidRPr="00305799">
              <w:rPr>
                <w:rFonts w:ascii="David" w:hAnsi="David" w:cs="Arial"/>
                <w:b/>
                <w:bCs/>
                <w:u w:val="single"/>
                <w:rtl/>
              </w:rPr>
              <w:t>יחידות</w:t>
            </w:r>
            <w:r w:rsidR="0030233B" w:rsidRPr="00305799">
              <w:rPr>
                <w:rFonts w:ascii="David" w:hAnsi="David" w:cs="Traditional Arabic"/>
                <w:b/>
                <w:bCs/>
                <w:u w:val="single"/>
                <w:rtl/>
              </w:rPr>
              <w:t>:</w:t>
            </w:r>
          </w:p>
          <w:p w:rsidR="004345D9" w:rsidRPr="00305799" w:rsidRDefault="004345D9" w:rsidP="00305799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מתמטיקה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(4 </w:t>
            </w:r>
            <w:r w:rsidRPr="00305799">
              <w:rPr>
                <w:rFonts w:ascii="David" w:hAnsi="David" w:cs="Arial"/>
                <w:b/>
                <w:bCs/>
                <w:rtl/>
              </w:rPr>
              <w:t>ייח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Pr="00305799">
              <w:rPr>
                <w:rFonts w:ascii="David" w:hAnsi="David" w:cs="Arial"/>
                <w:b/>
                <w:bCs/>
                <w:rtl/>
              </w:rPr>
              <w:t>ל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) – </w:t>
            </w:r>
            <w:r w:rsidRPr="00305799">
              <w:rPr>
                <w:rFonts w:ascii="David" w:hAnsi="David" w:cs="Arial"/>
                <w:b/>
                <w:bCs/>
                <w:rtl/>
              </w:rPr>
              <w:t>חלק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ג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>'    (035805)</w:t>
            </w:r>
          </w:p>
          <w:p w:rsidR="0030233B" w:rsidRPr="00305799" w:rsidRDefault="004345D9" w:rsidP="00305799">
            <w:pPr>
              <w:rPr>
                <w:rFonts w:ascii="David" w:hAnsi="David" w:cs="Traditional Arabic"/>
                <w:b/>
                <w:bCs/>
                <w:u w:val="single"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u w:val="single"/>
                <w:rtl/>
              </w:rPr>
              <w:t>5</w:t>
            </w:r>
            <w:r w:rsidR="0030233B" w:rsidRPr="00305799">
              <w:rPr>
                <w:rFonts w:ascii="David" w:hAnsi="David" w:cs="Traditional Arabic"/>
                <w:b/>
                <w:bCs/>
                <w:u w:val="single"/>
                <w:rtl/>
              </w:rPr>
              <w:t xml:space="preserve"> </w:t>
            </w:r>
            <w:r w:rsidR="0030233B" w:rsidRPr="00305799">
              <w:rPr>
                <w:rFonts w:ascii="David" w:hAnsi="David" w:cs="Arial"/>
                <w:b/>
                <w:bCs/>
                <w:u w:val="single"/>
                <w:rtl/>
              </w:rPr>
              <w:t>יחידות</w:t>
            </w:r>
            <w:r w:rsidR="0030233B" w:rsidRPr="00305799">
              <w:rPr>
                <w:rFonts w:ascii="David" w:hAnsi="David" w:cs="Traditional Arabic"/>
                <w:b/>
                <w:bCs/>
                <w:u w:val="single"/>
                <w:rtl/>
              </w:rPr>
              <w:t>:</w:t>
            </w:r>
          </w:p>
          <w:p w:rsidR="000277DF" w:rsidRPr="00305799" w:rsidRDefault="004345D9" w:rsidP="00305799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="0030233B" w:rsidRPr="00305799">
              <w:rPr>
                <w:rFonts w:ascii="David" w:hAnsi="David" w:cs="Arial"/>
                <w:b/>
                <w:bCs/>
                <w:rtl/>
              </w:rPr>
              <w:t>מתמטיקה</w:t>
            </w:r>
            <w:r w:rsidR="0030233B"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="006F01E7" w:rsidRPr="00305799">
              <w:rPr>
                <w:rFonts w:ascii="David" w:hAnsi="David" w:cs="Traditional Arabic"/>
                <w:b/>
                <w:bCs/>
                <w:rtl/>
              </w:rPr>
              <w:t xml:space="preserve">(5 </w:t>
            </w:r>
            <w:r w:rsidR="006F01E7" w:rsidRPr="00305799">
              <w:rPr>
                <w:rFonts w:ascii="David" w:hAnsi="David" w:cs="Arial"/>
                <w:b/>
                <w:bCs/>
                <w:rtl/>
              </w:rPr>
              <w:t>יח</w:t>
            </w:r>
            <w:r w:rsidR="006F01E7"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="006F01E7" w:rsidRPr="00305799">
              <w:rPr>
                <w:rFonts w:ascii="David" w:hAnsi="David" w:cs="Arial"/>
                <w:b/>
                <w:bCs/>
                <w:rtl/>
              </w:rPr>
              <w:t>ל</w:t>
            </w:r>
            <w:r w:rsidR="006F01E7" w:rsidRPr="00305799">
              <w:rPr>
                <w:rFonts w:ascii="David" w:hAnsi="David" w:cs="Traditional Arabic"/>
                <w:b/>
                <w:bCs/>
                <w:rtl/>
              </w:rPr>
              <w:t xml:space="preserve">) – </w:t>
            </w:r>
            <w:r w:rsidR="006F01E7" w:rsidRPr="00305799">
              <w:rPr>
                <w:rFonts w:ascii="David" w:hAnsi="David" w:cs="Arial"/>
                <w:b/>
                <w:bCs/>
                <w:rtl/>
              </w:rPr>
              <w:t>חלק</w:t>
            </w:r>
            <w:r w:rsidR="006F01E7"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="006F01E7" w:rsidRPr="00305799">
              <w:rPr>
                <w:rFonts w:ascii="David" w:hAnsi="David" w:cs="Arial"/>
                <w:b/>
                <w:bCs/>
                <w:rtl/>
              </w:rPr>
              <w:t>ג</w:t>
            </w:r>
            <w:r w:rsidR="006F01E7" w:rsidRPr="00305799">
              <w:rPr>
                <w:rFonts w:ascii="David" w:hAnsi="David" w:cs="Traditional Arabic"/>
                <w:b/>
                <w:bCs/>
                <w:rtl/>
              </w:rPr>
              <w:t xml:space="preserve">-1   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(035807)</w:t>
            </w:r>
          </w:p>
          <w:p w:rsidR="004345D9" w:rsidRPr="00305799" w:rsidRDefault="004345D9" w:rsidP="00305799">
            <w:pPr>
              <w:jc w:val="center"/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מת</w:t>
            </w:r>
            <w:r w:rsidR="006F01E7" w:rsidRPr="00305799">
              <w:rPr>
                <w:rFonts w:ascii="David" w:hAnsi="David" w:cs="Arial"/>
                <w:b/>
                <w:bCs/>
                <w:rtl/>
              </w:rPr>
              <w:t>מטיקה</w:t>
            </w:r>
            <w:r w:rsidR="006F01E7" w:rsidRPr="00305799">
              <w:rPr>
                <w:rFonts w:ascii="David" w:hAnsi="David" w:cs="Traditional Arabic"/>
                <w:b/>
                <w:bCs/>
                <w:rtl/>
              </w:rPr>
              <w:t xml:space="preserve"> (5 </w:t>
            </w:r>
            <w:r w:rsidR="006F01E7" w:rsidRPr="00305799">
              <w:rPr>
                <w:rFonts w:ascii="David" w:hAnsi="David" w:cs="Arial"/>
                <w:b/>
                <w:bCs/>
                <w:rtl/>
              </w:rPr>
              <w:t>יח</w:t>
            </w:r>
            <w:r w:rsidR="006F01E7" w:rsidRPr="00305799">
              <w:rPr>
                <w:rFonts w:ascii="David" w:hAnsi="David" w:cs="Traditional Arabic"/>
                <w:b/>
                <w:bCs/>
                <w:rtl/>
              </w:rPr>
              <w:t>"</w:t>
            </w:r>
            <w:r w:rsidR="006F01E7" w:rsidRPr="00305799">
              <w:rPr>
                <w:rFonts w:ascii="David" w:hAnsi="David" w:cs="Arial"/>
                <w:b/>
                <w:bCs/>
                <w:rtl/>
              </w:rPr>
              <w:t>ל</w:t>
            </w:r>
            <w:r w:rsidR="006F01E7" w:rsidRPr="00305799">
              <w:rPr>
                <w:rFonts w:ascii="David" w:hAnsi="David" w:cs="Traditional Arabic"/>
                <w:b/>
                <w:bCs/>
                <w:rtl/>
              </w:rPr>
              <w:t xml:space="preserve">) – </w:t>
            </w:r>
            <w:r w:rsidR="006F01E7" w:rsidRPr="00305799">
              <w:rPr>
                <w:rFonts w:ascii="David" w:hAnsi="David" w:cs="Arial"/>
                <w:b/>
                <w:bCs/>
                <w:rtl/>
              </w:rPr>
              <w:t>חלק</w:t>
            </w:r>
            <w:r w:rsidR="006F01E7"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="006F01E7" w:rsidRPr="00305799">
              <w:rPr>
                <w:rFonts w:ascii="David" w:hAnsi="David" w:cs="Arial"/>
                <w:b/>
                <w:bCs/>
                <w:rtl/>
              </w:rPr>
              <w:t>ג</w:t>
            </w:r>
            <w:r w:rsidR="006F01E7" w:rsidRPr="00305799">
              <w:rPr>
                <w:rFonts w:ascii="David" w:hAnsi="David" w:cs="Traditional Arabic"/>
                <w:b/>
                <w:bCs/>
                <w:rtl/>
              </w:rPr>
              <w:t xml:space="preserve">- 2  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 (035807)</w:t>
            </w:r>
          </w:p>
        </w:tc>
        <w:tc>
          <w:tcPr>
            <w:tcW w:w="3243" w:type="dxa"/>
          </w:tcPr>
          <w:p w:rsidR="005E11ED" w:rsidRPr="00305799" w:rsidRDefault="005E11ED" w:rsidP="00305799">
            <w:pPr>
              <w:rPr>
                <w:rFonts w:ascii="David" w:hAnsi="David" w:cs="Traditional Arabic"/>
                <w:b/>
                <w:bCs/>
                <w:rtl/>
              </w:rPr>
            </w:pPr>
          </w:p>
          <w:p w:rsidR="000277DF" w:rsidRPr="00305799" w:rsidRDefault="000277DF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Arial"/>
                <w:b/>
                <w:bCs/>
                <w:rtl/>
              </w:rPr>
              <w:t>בני</w:t>
            </w:r>
            <w:r w:rsidRPr="00305799">
              <w:rPr>
                <w:rFonts w:ascii="David" w:hAnsi="David" w:cs="Traditional Arabic"/>
                <w:b/>
                <w:bCs/>
                <w:rtl/>
              </w:rPr>
              <w:t xml:space="preserve"> </w:t>
            </w:r>
            <w:r w:rsidRPr="00305799">
              <w:rPr>
                <w:rFonts w:ascii="David" w:hAnsi="David" w:cs="Arial"/>
                <w:b/>
                <w:bCs/>
                <w:rtl/>
              </w:rPr>
              <w:t>גורן</w:t>
            </w:r>
          </w:p>
        </w:tc>
      </w:tr>
      <w:tr w:rsidR="00F07F81" w:rsidRPr="00305799" w:rsidTr="00E052B3">
        <w:trPr>
          <w:trHeight w:val="484"/>
        </w:trPr>
        <w:tc>
          <w:tcPr>
            <w:tcW w:w="2410" w:type="dxa"/>
          </w:tcPr>
          <w:p w:rsidR="00F07F81" w:rsidRPr="00305799" w:rsidRDefault="00F07F81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فيزياء</w:t>
            </w:r>
          </w:p>
        </w:tc>
        <w:tc>
          <w:tcPr>
            <w:tcW w:w="4554" w:type="dxa"/>
          </w:tcPr>
          <w:p w:rsidR="00F07F81" w:rsidRPr="00305799" w:rsidRDefault="00F07F81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الكهرباء والمغناطسيه-الجزء1 +2 / + الماده والأشعة</w:t>
            </w:r>
          </w:p>
          <w:p w:rsidR="00106491" w:rsidRPr="00305799" w:rsidRDefault="00106491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(يتم شراء الكتاب بشكل مركز في بداية السنة)</w:t>
            </w:r>
          </w:p>
        </w:tc>
        <w:tc>
          <w:tcPr>
            <w:tcW w:w="3243" w:type="dxa"/>
          </w:tcPr>
          <w:p w:rsidR="00F07F81" w:rsidRPr="00305799" w:rsidRDefault="00F07F81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د. عصام زعبي</w:t>
            </w:r>
          </w:p>
        </w:tc>
      </w:tr>
      <w:tr w:rsidR="00A60265" w:rsidRPr="00305799" w:rsidTr="00E052B3">
        <w:trPr>
          <w:trHeight w:val="620"/>
        </w:trPr>
        <w:tc>
          <w:tcPr>
            <w:tcW w:w="2410" w:type="dxa"/>
            <w:vMerge w:val="restart"/>
          </w:tcPr>
          <w:p w:rsidR="00A60265" w:rsidRPr="00305799" w:rsidRDefault="00A60265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كيمياء</w:t>
            </w:r>
          </w:p>
        </w:tc>
        <w:tc>
          <w:tcPr>
            <w:tcW w:w="4554" w:type="dxa"/>
          </w:tcPr>
          <w:p w:rsidR="00A60265" w:rsidRPr="00305799" w:rsidRDefault="00A60265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طاقة بوتيرة الكيمياء</w:t>
            </w:r>
          </w:p>
          <w:p w:rsidR="00A60265" w:rsidRPr="00305799" w:rsidRDefault="00A60265" w:rsidP="00305799">
            <w:pPr>
              <w:rPr>
                <w:rFonts w:ascii="David" w:hAnsi="David" w:cs="Traditional Arabic"/>
                <w:b/>
                <w:bCs/>
                <w:rtl/>
              </w:rPr>
            </w:pPr>
          </w:p>
        </w:tc>
        <w:tc>
          <w:tcPr>
            <w:tcW w:w="3243" w:type="dxa"/>
          </w:tcPr>
          <w:p w:rsidR="00A60265" w:rsidRPr="00305799" w:rsidRDefault="00A60265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قسم تدريس العلوم والتكنولوجيا</w:t>
            </w:r>
          </w:p>
          <w:p w:rsidR="00A60265" w:rsidRPr="00305799" w:rsidRDefault="00A60265" w:rsidP="00305799">
            <w:pPr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- التخنيون</w:t>
            </w:r>
          </w:p>
        </w:tc>
      </w:tr>
      <w:tr w:rsidR="00A60265" w:rsidRPr="00305799" w:rsidTr="00E052B3">
        <w:trPr>
          <w:trHeight w:val="850"/>
        </w:trPr>
        <w:tc>
          <w:tcPr>
            <w:tcW w:w="2410" w:type="dxa"/>
            <w:vMerge/>
          </w:tcPr>
          <w:p w:rsidR="00A60265" w:rsidRPr="00305799" w:rsidRDefault="00A60265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</w:p>
        </w:tc>
        <w:tc>
          <w:tcPr>
            <w:tcW w:w="4554" w:type="dxa"/>
          </w:tcPr>
          <w:p w:rsidR="00A60265" w:rsidRPr="00305799" w:rsidRDefault="00A60265" w:rsidP="00305799">
            <w:pPr>
              <w:rPr>
                <w:rFonts w:ascii="David" w:hAnsi="David" w:cs="Traditional Arabic"/>
                <w:b/>
                <w:bCs/>
                <w:rtl/>
                <w:lang w:bidi="ar-AE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بوليمرات مصنعة حسب طلبك</w:t>
            </w:r>
          </w:p>
        </w:tc>
        <w:tc>
          <w:tcPr>
            <w:tcW w:w="3243" w:type="dxa"/>
          </w:tcPr>
          <w:p w:rsidR="00A60265" w:rsidRPr="00305799" w:rsidRDefault="00A60265" w:rsidP="00305799">
            <w:pPr>
              <w:rPr>
                <w:rFonts w:ascii="David" w:hAnsi="David" w:cs="Traditional Arabic"/>
                <w:b/>
                <w:bCs/>
                <w:rtl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نافا ميل</w:t>
            </w:r>
            <w:r w:rsidR="00A156BB"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ن</w:t>
            </w:r>
            <w:r w:rsidR="00394B76" w:rsidRPr="00305799">
              <w:rPr>
                <w:rFonts w:ascii="David" w:hAnsi="David" w:cs="Traditional Arabic"/>
                <w:b/>
                <w:bCs/>
                <w:rtl/>
                <w:lang w:bidi="ar-AE"/>
              </w:rPr>
              <w:t>ر</w:t>
            </w: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- قسم تدريس العلوم- معهد وايزمن للعلوم</w:t>
            </w:r>
          </w:p>
        </w:tc>
      </w:tr>
      <w:tr w:rsidR="00DC6E21" w:rsidRPr="00070E8F" w:rsidTr="00E052B3">
        <w:trPr>
          <w:trHeight w:val="416"/>
        </w:trPr>
        <w:tc>
          <w:tcPr>
            <w:tcW w:w="2410" w:type="dxa"/>
          </w:tcPr>
          <w:p w:rsidR="00DC6E21" w:rsidRPr="00305799" w:rsidRDefault="00DC6E21" w:rsidP="00305799">
            <w:pPr>
              <w:jc w:val="center"/>
              <w:rPr>
                <w:rFonts w:ascii="David" w:hAnsi="David" w:cs="Traditional Arabic"/>
                <w:b/>
                <w:bCs/>
                <w:rtl/>
                <w:lang w:bidi="ar-SA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SA"/>
              </w:rPr>
              <w:t>اللغة الانجليزية</w:t>
            </w:r>
          </w:p>
        </w:tc>
        <w:tc>
          <w:tcPr>
            <w:tcW w:w="4554" w:type="dxa"/>
          </w:tcPr>
          <w:p w:rsidR="00DC6E21" w:rsidRPr="00070E8F" w:rsidRDefault="00674DFA" w:rsidP="00305799">
            <w:pPr>
              <w:rPr>
                <w:rFonts w:ascii="David" w:hAnsi="David" w:cs="Traditional Arabic"/>
                <w:b/>
                <w:bCs/>
                <w:rtl/>
                <w:lang w:bidi="ar-JO"/>
              </w:rPr>
            </w:pPr>
            <w:r w:rsidRPr="00305799">
              <w:rPr>
                <w:rFonts w:ascii="David" w:hAnsi="David" w:cs="Traditional Arabic"/>
                <w:b/>
                <w:bCs/>
                <w:rtl/>
                <w:lang w:bidi="ar-JO"/>
              </w:rPr>
              <w:t>كتب الصف الحادي عشر</w:t>
            </w:r>
          </w:p>
        </w:tc>
        <w:tc>
          <w:tcPr>
            <w:tcW w:w="3243" w:type="dxa"/>
          </w:tcPr>
          <w:p w:rsidR="00DC6E21" w:rsidRPr="00070E8F" w:rsidRDefault="00DC6E21" w:rsidP="00305799">
            <w:pPr>
              <w:rPr>
                <w:rFonts w:ascii="David" w:hAnsi="David" w:cs="Traditional Arabic"/>
                <w:b/>
                <w:bCs/>
              </w:rPr>
            </w:pPr>
          </w:p>
        </w:tc>
      </w:tr>
    </w:tbl>
    <w:p w:rsidR="00B645A3" w:rsidRPr="00D06874" w:rsidRDefault="00B645A3" w:rsidP="00305799">
      <w:pPr>
        <w:jc w:val="center"/>
        <w:rPr>
          <w:rFonts w:ascii="David" w:hAnsi="David" w:cs="Arial" w:hint="cs"/>
          <w:b/>
          <w:bCs/>
          <w:rtl/>
        </w:rPr>
      </w:pPr>
    </w:p>
    <w:sectPr w:rsidR="00B645A3" w:rsidRPr="00D06874" w:rsidSect="00D23B36">
      <w:headerReference w:type="default" r:id="rId8"/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48" w:rsidRDefault="00E31E48" w:rsidP="00297CCE">
      <w:r>
        <w:separator/>
      </w:r>
    </w:p>
  </w:endnote>
  <w:endnote w:type="continuationSeparator" w:id="0">
    <w:p w:rsidR="00E31E48" w:rsidRDefault="00E31E48" w:rsidP="0029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48" w:rsidRDefault="00E31E48" w:rsidP="00297CCE">
      <w:r>
        <w:separator/>
      </w:r>
    </w:p>
  </w:footnote>
  <w:footnote w:type="continuationSeparator" w:id="0">
    <w:p w:rsidR="00E31E48" w:rsidRDefault="00E31E48" w:rsidP="0029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6" w:rsidRPr="00033542" w:rsidRDefault="00033542" w:rsidP="00033542">
    <w:pPr>
      <w:pStyle w:val="a5"/>
      <w:rPr>
        <w:rFonts w:cstheme="minorBidi" w:hint="cs"/>
        <w:rtl/>
      </w:rPr>
    </w:pPr>
    <w:r>
      <w:rPr>
        <w:rFonts w:hint="cs"/>
        <w:b/>
        <w:bCs/>
        <w:noProof/>
        <w:sz w:val="28"/>
        <w:szCs w:val="28"/>
        <w:u w:val="single"/>
        <w:lang w:val="en-US" w:eastAsia="en-US"/>
      </w:rPr>
      <w:drawing>
        <wp:inline distT="0" distB="0" distL="0" distR="0">
          <wp:extent cx="5295900" cy="847725"/>
          <wp:effectExtent l="0" t="0" r="0" b="9525"/>
          <wp:docPr id="3" name="תמונה 3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CDA"/>
    <w:multiLevelType w:val="hybridMultilevel"/>
    <w:tmpl w:val="59662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110A"/>
    <w:multiLevelType w:val="hybridMultilevel"/>
    <w:tmpl w:val="E58A8A4A"/>
    <w:lvl w:ilvl="0" w:tplc="50D69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75E0D1C"/>
    <w:multiLevelType w:val="hybridMultilevel"/>
    <w:tmpl w:val="48BA99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9E7D7C"/>
    <w:multiLevelType w:val="hybridMultilevel"/>
    <w:tmpl w:val="2CBED7BE"/>
    <w:lvl w:ilvl="0" w:tplc="50D69F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93172"/>
    <w:multiLevelType w:val="hybridMultilevel"/>
    <w:tmpl w:val="C1C8B31E"/>
    <w:lvl w:ilvl="0" w:tplc="1DAA5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51E5"/>
    <w:multiLevelType w:val="hybridMultilevel"/>
    <w:tmpl w:val="244E3374"/>
    <w:lvl w:ilvl="0" w:tplc="50D69FDC">
      <w:start w:val="1"/>
      <w:numFmt w:val="decimal"/>
      <w:lvlText w:val="%1."/>
      <w:lvlJc w:val="left"/>
      <w:pPr>
        <w:ind w:left="501" w:hanging="360"/>
      </w:pPr>
      <w:rPr>
        <w:b w:val="0"/>
        <w:b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375E430A"/>
    <w:multiLevelType w:val="hybridMultilevel"/>
    <w:tmpl w:val="4B2A174C"/>
    <w:lvl w:ilvl="0" w:tplc="50D69F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45D21"/>
    <w:multiLevelType w:val="hybridMultilevel"/>
    <w:tmpl w:val="FCBE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1D3B06"/>
    <w:multiLevelType w:val="hybridMultilevel"/>
    <w:tmpl w:val="27C4CCD0"/>
    <w:lvl w:ilvl="0" w:tplc="50D69F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02574"/>
    <w:multiLevelType w:val="hybridMultilevel"/>
    <w:tmpl w:val="DA1AD1C8"/>
    <w:lvl w:ilvl="0" w:tplc="46CA0B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955BB"/>
    <w:multiLevelType w:val="hybridMultilevel"/>
    <w:tmpl w:val="78CA65F2"/>
    <w:lvl w:ilvl="0" w:tplc="F54871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04BC9"/>
    <w:multiLevelType w:val="hybridMultilevel"/>
    <w:tmpl w:val="59AEECDC"/>
    <w:lvl w:ilvl="0" w:tplc="50D69F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93291"/>
    <w:multiLevelType w:val="hybridMultilevel"/>
    <w:tmpl w:val="19F4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4610E"/>
    <w:multiLevelType w:val="hybridMultilevel"/>
    <w:tmpl w:val="3FF8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C694B"/>
    <w:multiLevelType w:val="hybridMultilevel"/>
    <w:tmpl w:val="853020A8"/>
    <w:lvl w:ilvl="0" w:tplc="50D69F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0BE8"/>
    <w:multiLevelType w:val="hybridMultilevel"/>
    <w:tmpl w:val="8466A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6E4314"/>
    <w:multiLevelType w:val="hybridMultilevel"/>
    <w:tmpl w:val="F65A9CE4"/>
    <w:lvl w:ilvl="0" w:tplc="D6D2E162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7B07087B"/>
    <w:multiLevelType w:val="hybridMultilevel"/>
    <w:tmpl w:val="71A0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9118E"/>
    <w:multiLevelType w:val="hybridMultilevel"/>
    <w:tmpl w:val="56EA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920"/>
    <w:multiLevelType w:val="hybridMultilevel"/>
    <w:tmpl w:val="76F40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  <w:num w:numId="14">
    <w:abstractNumId w:val="19"/>
  </w:num>
  <w:num w:numId="15">
    <w:abstractNumId w:val="2"/>
  </w:num>
  <w:num w:numId="16">
    <w:abstractNumId w:val="4"/>
  </w:num>
  <w:num w:numId="17">
    <w:abstractNumId w:val="13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E3"/>
    <w:rsid w:val="00021A61"/>
    <w:rsid w:val="00025801"/>
    <w:rsid w:val="0002599C"/>
    <w:rsid w:val="000277DF"/>
    <w:rsid w:val="00033542"/>
    <w:rsid w:val="000434C4"/>
    <w:rsid w:val="000532AE"/>
    <w:rsid w:val="0005559F"/>
    <w:rsid w:val="00070E8F"/>
    <w:rsid w:val="00082240"/>
    <w:rsid w:val="00083CDD"/>
    <w:rsid w:val="00087961"/>
    <w:rsid w:val="000A19BD"/>
    <w:rsid w:val="000A62B1"/>
    <w:rsid w:val="000B4208"/>
    <w:rsid w:val="000B607B"/>
    <w:rsid w:val="000C1EE5"/>
    <w:rsid w:val="000C4BDB"/>
    <w:rsid w:val="000C59AE"/>
    <w:rsid w:val="000C5B26"/>
    <w:rsid w:val="000C61A6"/>
    <w:rsid w:val="000E1A11"/>
    <w:rsid w:val="000F0861"/>
    <w:rsid w:val="000F4A2B"/>
    <w:rsid w:val="000F559E"/>
    <w:rsid w:val="00106491"/>
    <w:rsid w:val="00111112"/>
    <w:rsid w:val="001239E3"/>
    <w:rsid w:val="001261AF"/>
    <w:rsid w:val="00143373"/>
    <w:rsid w:val="00161A51"/>
    <w:rsid w:val="001820E1"/>
    <w:rsid w:val="001871EA"/>
    <w:rsid w:val="00195488"/>
    <w:rsid w:val="001962AE"/>
    <w:rsid w:val="001B02FB"/>
    <w:rsid w:val="001B5D59"/>
    <w:rsid w:val="001D6A99"/>
    <w:rsid w:val="001E5DDA"/>
    <w:rsid w:val="001F0957"/>
    <w:rsid w:val="001F5211"/>
    <w:rsid w:val="0020614C"/>
    <w:rsid w:val="002144F1"/>
    <w:rsid w:val="0022071A"/>
    <w:rsid w:val="0022528B"/>
    <w:rsid w:val="00230FCE"/>
    <w:rsid w:val="002441F3"/>
    <w:rsid w:val="00244BA4"/>
    <w:rsid w:val="002641C7"/>
    <w:rsid w:val="00270D8E"/>
    <w:rsid w:val="0027382E"/>
    <w:rsid w:val="00274328"/>
    <w:rsid w:val="002743C2"/>
    <w:rsid w:val="00275EE9"/>
    <w:rsid w:val="00292DCC"/>
    <w:rsid w:val="00297CCE"/>
    <w:rsid w:val="002A64E3"/>
    <w:rsid w:val="002B79F2"/>
    <w:rsid w:val="002C5639"/>
    <w:rsid w:val="002C7F73"/>
    <w:rsid w:val="003002CC"/>
    <w:rsid w:val="00300A4A"/>
    <w:rsid w:val="0030100A"/>
    <w:rsid w:val="0030233B"/>
    <w:rsid w:val="00305799"/>
    <w:rsid w:val="003058C8"/>
    <w:rsid w:val="00311856"/>
    <w:rsid w:val="00316513"/>
    <w:rsid w:val="00317F37"/>
    <w:rsid w:val="00320837"/>
    <w:rsid w:val="003245B0"/>
    <w:rsid w:val="00341379"/>
    <w:rsid w:val="003508BC"/>
    <w:rsid w:val="003555D8"/>
    <w:rsid w:val="00377AE8"/>
    <w:rsid w:val="00392F6A"/>
    <w:rsid w:val="00394B76"/>
    <w:rsid w:val="003B5589"/>
    <w:rsid w:val="003B79E9"/>
    <w:rsid w:val="003C5548"/>
    <w:rsid w:val="003C7F3D"/>
    <w:rsid w:val="003D768D"/>
    <w:rsid w:val="003E0ECA"/>
    <w:rsid w:val="003E29AB"/>
    <w:rsid w:val="003E32DF"/>
    <w:rsid w:val="003E5F0B"/>
    <w:rsid w:val="004014E3"/>
    <w:rsid w:val="00414DAA"/>
    <w:rsid w:val="00415258"/>
    <w:rsid w:val="0042047F"/>
    <w:rsid w:val="00427C08"/>
    <w:rsid w:val="004345D9"/>
    <w:rsid w:val="00453E20"/>
    <w:rsid w:val="00456E89"/>
    <w:rsid w:val="004625F8"/>
    <w:rsid w:val="00486557"/>
    <w:rsid w:val="004870C0"/>
    <w:rsid w:val="0049270D"/>
    <w:rsid w:val="004950D8"/>
    <w:rsid w:val="00497DBC"/>
    <w:rsid w:val="004B744C"/>
    <w:rsid w:val="004C0F9F"/>
    <w:rsid w:val="004C32B6"/>
    <w:rsid w:val="004D481C"/>
    <w:rsid w:val="004E2FC5"/>
    <w:rsid w:val="004E3E2F"/>
    <w:rsid w:val="004F17CD"/>
    <w:rsid w:val="004F445E"/>
    <w:rsid w:val="004F56CD"/>
    <w:rsid w:val="00505DE0"/>
    <w:rsid w:val="00506CBC"/>
    <w:rsid w:val="005075E3"/>
    <w:rsid w:val="00512477"/>
    <w:rsid w:val="00512AC0"/>
    <w:rsid w:val="0051560F"/>
    <w:rsid w:val="005158F2"/>
    <w:rsid w:val="00531043"/>
    <w:rsid w:val="0053150A"/>
    <w:rsid w:val="00533B55"/>
    <w:rsid w:val="00541879"/>
    <w:rsid w:val="00542277"/>
    <w:rsid w:val="005506AC"/>
    <w:rsid w:val="00557832"/>
    <w:rsid w:val="00565F13"/>
    <w:rsid w:val="00585D64"/>
    <w:rsid w:val="00590C2A"/>
    <w:rsid w:val="00595C00"/>
    <w:rsid w:val="005A01E5"/>
    <w:rsid w:val="005C221D"/>
    <w:rsid w:val="005D35D3"/>
    <w:rsid w:val="005E11ED"/>
    <w:rsid w:val="005E2FB1"/>
    <w:rsid w:val="00616E19"/>
    <w:rsid w:val="00625CA1"/>
    <w:rsid w:val="00631F2B"/>
    <w:rsid w:val="00661629"/>
    <w:rsid w:val="006618E6"/>
    <w:rsid w:val="0066456D"/>
    <w:rsid w:val="00673A8A"/>
    <w:rsid w:val="00674DFA"/>
    <w:rsid w:val="00680BC6"/>
    <w:rsid w:val="00682ADF"/>
    <w:rsid w:val="006922AC"/>
    <w:rsid w:val="00697ACC"/>
    <w:rsid w:val="006A26F9"/>
    <w:rsid w:val="006A4D1F"/>
    <w:rsid w:val="006A7B63"/>
    <w:rsid w:val="006B1D3D"/>
    <w:rsid w:val="006B6B8E"/>
    <w:rsid w:val="006C2468"/>
    <w:rsid w:val="006F01E7"/>
    <w:rsid w:val="006F5624"/>
    <w:rsid w:val="00705672"/>
    <w:rsid w:val="0070664E"/>
    <w:rsid w:val="00721636"/>
    <w:rsid w:val="0073724F"/>
    <w:rsid w:val="0075367C"/>
    <w:rsid w:val="00760D24"/>
    <w:rsid w:val="007721E9"/>
    <w:rsid w:val="007749AB"/>
    <w:rsid w:val="00781172"/>
    <w:rsid w:val="00785F63"/>
    <w:rsid w:val="00790D6D"/>
    <w:rsid w:val="007979DC"/>
    <w:rsid w:val="007B37C3"/>
    <w:rsid w:val="007C773E"/>
    <w:rsid w:val="007E2C3D"/>
    <w:rsid w:val="007E3945"/>
    <w:rsid w:val="007F03C4"/>
    <w:rsid w:val="007F4643"/>
    <w:rsid w:val="0080639E"/>
    <w:rsid w:val="008100B9"/>
    <w:rsid w:val="008103C7"/>
    <w:rsid w:val="00813DF8"/>
    <w:rsid w:val="00821A7E"/>
    <w:rsid w:val="00821C1F"/>
    <w:rsid w:val="00822733"/>
    <w:rsid w:val="00822A5B"/>
    <w:rsid w:val="00827C5D"/>
    <w:rsid w:val="008323E4"/>
    <w:rsid w:val="00835A98"/>
    <w:rsid w:val="008527F9"/>
    <w:rsid w:val="00876DC6"/>
    <w:rsid w:val="0087765C"/>
    <w:rsid w:val="0088149D"/>
    <w:rsid w:val="008831E3"/>
    <w:rsid w:val="00892F90"/>
    <w:rsid w:val="008B2CC4"/>
    <w:rsid w:val="008B6677"/>
    <w:rsid w:val="008D6DCF"/>
    <w:rsid w:val="0090590A"/>
    <w:rsid w:val="00906C3F"/>
    <w:rsid w:val="009140B9"/>
    <w:rsid w:val="00915CCE"/>
    <w:rsid w:val="00924F73"/>
    <w:rsid w:val="00931CFA"/>
    <w:rsid w:val="00953715"/>
    <w:rsid w:val="00972486"/>
    <w:rsid w:val="0098744C"/>
    <w:rsid w:val="009912C5"/>
    <w:rsid w:val="00994E4F"/>
    <w:rsid w:val="009B25CE"/>
    <w:rsid w:val="009D2C25"/>
    <w:rsid w:val="009D4ED1"/>
    <w:rsid w:val="009F57B8"/>
    <w:rsid w:val="009F5D31"/>
    <w:rsid w:val="009F6C97"/>
    <w:rsid w:val="00A075EE"/>
    <w:rsid w:val="00A156BB"/>
    <w:rsid w:val="00A17929"/>
    <w:rsid w:val="00A25C02"/>
    <w:rsid w:val="00A33A75"/>
    <w:rsid w:val="00A35A40"/>
    <w:rsid w:val="00A378AC"/>
    <w:rsid w:val="00A45222"/>
    <w:rsid w:val="00A46510"/>
    <w:rsid w:val="00A50211"/>
    <w:rsid w:val="00A60265"/>
    <w:rsid w:val="00A60D0E"/>
    <w:rsid w:val="00A814AE"/>
    <w:rsid w:val="00A85A38"/>
    <w:rsid w:val="00A96C0B"/>
    <w:rsid w:val="00AA0751"/>
    <w:rsid w:val="00AA5C56"/>
    <w:rsid w:val="00AB2C33"/>
    <w:rsid w:val="00AC27F8"/>
    <w:rsid w:val="00AC7E85"/>
    <w:rsid w:val="00AD1417"/>
    <w:rsid w:val="00AF08B0"/>
    <w:rsid w:val="00AF10E9"/>
    <w:rsid w:val="00B102D4"/>
    <w:rsid w:val="00B212EC"/>
    <w:rsid w:val="00B31D0E"/>
    <w:rsid w:val="00B3599C"/>
    <w:rsid w:val="00B36640"/>
    <w:rsid w:val="00B37940"/>
    <w:rsid w:val="00B45F8B"/>
    <w:rsid w:val="00B46316"/>
    <w:rsid w:val="00B5151D"/>
    <w:rsid w:val="00B56054"/>
    <w:rsid w:val="00B645A3"/>
    <w:rsid w:val="00B70236"/>
    <w:rsid w:val="00B715B0"/>
    <w:rsid w:val="00B92553"/>
    <w:rsid w:val="00B97D55"/>
    <w:rsid w:val="00BA1A0F"/>
    <w:rsid w:val="00BA7785"/>
    <w:rsid w:val="00BC172F"/>
    <w:rsid w:val="00BD1410"/>
    <w:rsid w:val="00BD486B"/>
    <w:rsid w:val="00BE63FA"/>
    <w:rsid w:val="00C2714B"/>
    <w:rsid w:val="00C421BE"/>
    <w:rsid w:val="00C438B5"/>
    <w:rsid w:val="00C5527E"/>
    <w:rsid w:val="00C629A1"/>
    <w:rsid w:val="00C86682"/>
    <w:rsid w:val="00C9618F"/>
    <w:rsid w:val="00CA2285"/>
    <w:rsid w:val="00CA2CE5"/>
    <w:rsid w:val="00CB0228"/>
    <w:rsid w:val="00CC6143"/>
    <w:rsid w:val="00CC6FDA"/>
    <w:rsid w:val="00CE6D86"/>
    <w:rsid w:val="00CE6DD1"/>
    <w:rsid w:val="00CF638F"/>
    <w:rsid w:val="00D02B4C"/>
    <w:rsid w:val="00D06874"/>
    <w:rsid w:val="00D12302"/>
    <w:rsid w:val="00D21C8B"/>
    <w:rsid w:val="00D23B36"/>
    <w:rsid w:val="00D46E38"/>
    <w:rsid w:val="00D674C7"/>
    <w:rsid w:val="00D74FE6"/>
    <w:rsid w:val="00D94E47"/>
    <w:rsid w:val="00D95EC3"/>
    <w:rsid w:val="00D9641F"/>
    <w:rsid w:val="00D97E2E"/>
    <w:rsid w:val="00DA7B19"/>
    <w:rsid w:val="00DB0754"/>
    <w:rsid w:val="00DB179C"/>
    <w:rsid w:val="00DB2549"/>
    <w:rsid w:val="00DB68F2"/>
    <w:rsid w:val="00DC6E21"/>
    <w:rsid w:val="00DD40A1"/>
    <w:rsid w:val="00DE2813"/>
    <w:rsid w:val="00DE46A2"/>
    <w:rsid w:val="00DF3C9C"/>
    <w:rsid w:val="00E052B3"/>
    <w:rsid w:val="00E06847"/>
    <w:rsid w:val="00E215B4"/>
    <w:rsid w:val="00E3123B"/>
    <w:rsid w:val="00E31E48"/>
    <w:rsid w:val="00E55C9A"/>
    <w:rsid w:val="00E56C88"/>
    <w:rsid w:val="00E60C9E"/>
    <w:rsid w:val="00E60E62"/>
    <w:rsid w:val="00E70D76"/>
    <w:rsid w:val="00E826D2"/>
    <w:rsid w:val="00E87E01"/>
    <w:rsid w:val="00E95CD3"/>
    <w:rsid w:val="00E96436"/>
    <w:rsid w:val="00EA738C"/>
    <w:rsid w:val="00EC0C47"/>
    <w:rsid w:val="00ED1318"/>
    <w:rsid w:val="00ED3A15"/>
    <w:rsid w:val="00EE09C1"/>
    <w:rsid w:val="00EF2E81"/>
    <w:rsid w:val="00EF75D7"/>
    <w:rsid w:val="00F07F81"/>
    <w:rsid w:val="00F27097"/>
    <w:rsid w:val="00F41166"/>
    <w:rsid w:val="00F54747"/>
    <w:rsid w:val="00F67500"/>
    <w:rsid w:val="00F9300D"/>
    <w:rsid w:val="00F95EC4"/>
    <w:rsid w:val="00F95EFE"/>
    <w:rsid w:val="00FC44BF"/>
    <w:rsid w:val="00FC4A9E"/>
    <w:rsid w:val="00FD3351"/>
    <w:rsid w:val="00FE2EA7"/>
    <w:rsid w:val="00FE4CB9"/>
    <w:rsid w:val="00FF12DB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64E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7E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97CC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כותרת עליונה תו"/>
    <w:link w:val="a5"/>
    <w:uiPriority w:val="99"/>
    <w:rsid w:val="00297CCE"/>
    <w:rPr>
      <w:sz w:val="24"/>
      <w:szCs w:val="24"/>
    </w:rPr>
  </w:style>
  <w:style w:type="paragraph" w:styleId="a7">
    <w:name w:val="footer"/>
    <w:basedOn w:val="a"/>
    <w:link w:val="a8"/>
    <w:rsid w:val="00297CC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כותרת תחתונה תו"/>
    <w:link w:val="a7"/>
    <w:rsid w:val="00297CCE"/>
    <w:rPr>
      <w:sz w:val="24"/>
      <w:szCs w:val="24"/>
    </w:rPr>
  </w:style>
  <w:style w:type="character" w:customStyle="1" w:styleId="apple-converted-space">
    <w:name w:val="apple-converted-space"/>
    <w:basedOn w:val="a0"/>
    <w:rsid w:val="00661629"/>
  </w:style>
  <w:style w:type="character" w:styleId="a9">
    <w:name w:val="Emphasis"/>
    <w:uiPriority w:val="20"/>
    <w:qFormat/>
    <w:rsid w:val="00B31D0E"/>
    <w:rPr>
      <w:i/>
      <w:iCs/>
    </w:rPr>
  </w:style>
  <w:style w:type="table" w:styleId="-6">
    <w:name w:val="Light List Accent 6"/>
    <w:basedOn w:val="a1"/>
    <w:uiPriority w:val="61"/>
    <w:rsid w:val="00616E1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3">
    <w:name w:val="Light Grid Accent 3"/>
    <w:basedOn w:val="a1"/>
    <w:uiPriority w:val="62"/>
    <w:rsid w:val="00616E1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60">
    <w:name w:val="Light Shading Accent 6"/>
    <w:basedOn w:val="a1"/>
    <w:uiPriority w:val="60"/>
    <w:rsid w:val="00616E19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14">
    <w:name w:val="רגיל + ‏14 נק'"/>
    <w:basedOn w:val="a"/>
    <w:link w:val="140"/>
    <w:rsid w:val="00033542"/>
    <w:rPr>
      <w:sz w:val="28"/>
      <w:szCs w:val="28"/>
      <w:lang w:bidi="ar-SA"/>
    </w:rPr>
  </w:style>
  <w:style w:type="character" w:customStyle="1" w:styleId="140">
    <w:name w:val="רגיל + ‏14 נק' תו"/>
    <w:link w:val="14"/>
    <w:rsid w:val="00033542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64E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7E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97CC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כותרת עליונה תו"/>
    <w:link w:val="a5"/>
    <w:uiPriority w:val="99"/>
    <w:rsid w:val="00297CCE"/>
    <w:rPr>
      <w:sz w:val="24"/>
      <w:szCs w:val="24"/>
    </w:rPr>
  </w:style>
  <w:style w:type="paragraph" w:styleId="a7">
    <w:name w:val="footer"/>
    <w:basedOn w:val="a"/>
    <w:link w:val="a8"/>
    <w:rsid w:val="00297CC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כותרת תחתונה תו"/>
    <w:link w:val="a7"/>
    <w:rsid w:val="00297CCE"/>
    <w:rPr>
      <w:sz w:val="24"/>
      <w:szCs w:val="24"/>
    </w:rPr>
  </w:style>
  <w:style w:type="character" w:customStyle="1" w:styleId="apple-converted-space">
    <w:name w:val="apple-converted-space"/>
    <w:basedOn w:val="a0"/>
    <w:rsid w:val="00661629"/>
  </w:style>
  <w:style w:type="character" w:styleId="a9">
    <w:name w:val="Emphasis"/>
    <w:uiPriority w:val="20"/>
    <w:qFormat/>
    <w:rsid w:val="00B31D0E"/>
    <w:rPr>
      <w:i/>
      <w:iCs/>
    </w:rPr>
  </w:style>
  <w:style w:type="table" w:styleId="-6">
    <w:name w:val="Light List Accent 6"/>
    <w:basedOn w:val="a1"/>
    <w:uiPriority w:val="61"/>
    <w:rsid w:val="00616E1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3">
    <w:name w:val="Light Grid Accent 3"/>
    <w:basedOn w:val="a1"/>
    <w:uiPriority w:val="62"/>
    <w:rsid w:val="00616E1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60">
    <w:name w:val="Light Shading Accent 6"/>
    <w:basedOn w:val="a1"/>
    <w:uiPriority w:val="60"/>
    <w:rsid w:val="00616E19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14">
    <w:name w:val="רגיל + ‏14 נק'"/>
    <w:basedOn w:val="a"/>
    <w:link w:val="140"/>
    <w:rsid w:val="00033542"/>
    <w:rPr>
      <w:sz w:val="28"/>
      <w:szCs w:val="28"/>
      <w:lang w:bidi="ar-SA"/>
    </w:rPr>
  </w:style>
  <w:style w:type="character" w:customStyle="1" w:styleId="140">
    <w:name w:val="רגיל + ‏14 נק' תו"/>
    <w:link w:val="14"/>
    <w:rsid w:val="00033542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5534</Characters>
  <Application>Microsoft Office Word</Application>
  <DocSecurity>0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 FORUM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www.arabswell.com</dc:creator>
  <cp:lastModifiedBy>arafat</cp:lastModifiedBy>
  <cp:revision>2</cp:revision>
  <cp:lastPrinted>2012-06-30T11:18:00Z</cp:lastPrinted>
  <dcterms:created xsi:type="dcterms:W3CDTF">2015-07-22T08:21:00Z</dcterms:created>
  <dcterms:modified xsi:type="dcterms:W3CDTF">2015-07-22T08:21:00Z</dcterms:modified>
</cp:coreProperties>
</file>